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32E" w:rsidRDefault="00D75988" w14:paraId="1B098962" w14:textId="77777777">
      <w:pPr>
        <w:rPr>
          <w:b/>
          <w:bCs/>
        </w:rPr>
      </w:pPr>
      <w:r>
        <w:rPr>
          <w:b/>
          <w:bCs/>
        </w:rPr>
        <w:t>Debt Coach Profile</w:t>
      </w:r>
    </w:p>
    <w:p w:rsidR="0058632E" w:rsidRDefault="00D75988" w14:paraId="57E82797" w14:textId="77777777">
      <w:r>
        <w:t xml:space="preserve"> </w:t>
      </w:r>
    </w:p>
    <w:p w:rsidR="0058632E" w:rsidRDefault="00D75988" w14:paraId="0043A9C8" w14:textId="77777777">
      <w:r>
        <w:t xml:space="preserve">Job Title: CAP Debt Coach (12 - 16 hours per week) </w:t>
      </w:r>
    </w:p>
    <w:p w:rsidR="0058632E" w:rsidRDefault="00D75988" w14:paraId="3ED51840" w14:textId="77777777">
      <w:r>
        <w:t>Location: St Paul’s Salisbury &amp; Hope Centre, Salisbury, SP2 7QE</w:t>
      </w:r>
    </w:p>
    <w:p w:rsidR="0058632E" w:rsidRDefault="00D75988" w14:paraId="10102ABE" w14:textId="77777777">
      <w:r>
        <w:t>Reports to: Salisbury Debt Centre Manager</w:t>
      </w:r>
    </w:p>
    <w:p w:rsidR="0058632E" w:rsidRDefault="00D75988" w14:paraId="57447491" w14:textId="77777777">
      <w:r>
        <w:t>Salary: £12.50 per hour</w:t>
      </w:r>
    </w:p>
    <w:p w:rsidR="0058632E" w:rsidRDefault="0058632E" w14:paraId="7838CBB1" w14:textId="77777777">
      <w:pPr>
        <w:rPr>
          <w:sz w:val="16"/>
          <w:szCs w:val="16"/>
        </w:rPr>
      </w:pPr>
    </w:p>
    <w:p w:rsidR="0058632E" w:rsidRDefault="00D75988" w14:paraId="35EB5085" w14:textId="77777777">
      <w:pPr>
        <w:rPr>
          <w:b/>
          <w:bCs/>
        </w:rPr>
      </w:pPr>
      <w:r>
        <w:rPr>
          <w:b/>
          <w:bCs/>
        </w:rPr>
        <w:t xml:space="preserve">PURPOSE OF THE POST </w:t>
      </w:r>
    </w:p>
    <w:p w:rsidR="0058632E" w:rsidRDefault="00D75988" w14:paraId="1F7CC4AD" w14:textId="77777777">
      <w:r>
        <w:t xml:space="preserve">St </w:t>
      </w:r>
      <w:r>
        <w:t xml:space="preserve">Paul’s Salisbury is looking for an enthusiastic and passionate person to work as part of our Christians Against Poverty (CAP) Debt Centre team. All CAP’s services are run in partnership with local churches to engage and support people in their communities. CAP Debt Centres provide practical and holistic support for people struggling with debt, as well as offering them the opportunity to hear the gospel. You will be joining an amazing group of Debt Centre Coaches across the UK who visit clients, share their </w:t>
      </w:r>
      <w:r>
        <w:t xml:space="preserve">faith and encourage their clients with the love of Christ. The Debt Coach will deliver good quality debt advice (as advised from CAP Head Office) to those who have contacted CAP for help, and do this in a way that positively reflects the Christian faith and the core values of CAP. The Debt Coach will work with the Centre Manager to deliver services which include Debt work. The successful candidate will be required to attend an interview with CAP to confirm the appointment. </w:t>
      </w:r>
    </w:p>
    <w:p w:rsidR="0058632E" w:rsidRDefault="00D75988" w14:paraId="1091E9D5" w14:textId="77777777">
      <w:pPr>
        <w:rPr>
          <w:b/>
          <w:bCs/>
        </w:rPr>
      </w:pPr>
      <w:r>
        <w:rPr>
          <w:b/>
          <w:bCs/>
        </w:rPr>
        <w:t xml:space="preserve">KEY DUTIES AND RESPONSIBILITIES </w:t>
      </w:r>
    </w:p>
    <w:p w:rsidR="0058632E" w:rsidRDefault="00D75988" w14:paraId="48C440B5" w14:textId="77777777">
      <w:r>
        <w:t xml:space="preserve">1. Deliver debt advice to clients, as prepared by CAP Head Office. </w:t>
      </w:r>
    </w:p>
    <w:p w:rsidR="0058632E" w:rsidRDefault="00D75988" w14:paraId="2BF33FAA" w14:textId="77777777">
      <w:r>
        <w:t xml:space="preserve">2. Visit and support clients through their journey out of debt including the occasional visit to the bank, court or other establishments. </w:t>
      </w:r>
    </w:p>
    <w:p w:rsidR="0058632E" w:rsidRDefault="00D75988" w14:paraId="2DDE236B" w14:textId="77777777">
      <w:r>
        <w:t xml:space="preserve">3. Be willing to share your faith and pray with clients on a regular basis. </w:t>
      </w:r>
    </w:p>
    <w:p w:rsidR="0058632E" w:rsidRDefault="00D75988" w14:paraId="3E017E5D" w14:textId="77777777">
      <w:r>
        <w:t xml:space="preserve">4. Accurate record keeping and administration. </w:t>
      </w:r>
    </w:p>
    <w:p w:rsidR="0058632E" w:rsidRDefault="00D75988" w14:paraId="5A597BFE" w14:textId="77777777">
      <w:r>
        <w:t xml:space="preserve">5. To work within the boundaries of CAP’s policies and procedures </w:t>
      </w:r>
    </w:p>
    <w:p w:rsidR="0058632E" w:rsidRDefault="00D75988" w14:paraId="35F6A0AE" w14:textId="77777777">
      <w:r>
        <w:t xml:space="preserve">6. To undertake training identified by management and attend development events. </w:t>
      </w:r>
    </w:p>
    <w:p w:rsidR="0058632E" w:rsidRDefault="00D75988" w14:paraId="517F1225" w14:textId="77777777">
      <w:r>
        <w:t xml:space="preserve">7. To adhere to the </w:t>
      </w:r>
      <w:r>
        <w:t>policies and procedures of SPS.</w:t>
      </w:r>
    </w:p>
    <w:p w:rsidR="0058632E" w:rsidRDefault="00D75988" w14:paraId="12E7F49A" w14:textId="77777777">
      <w:r>
        <w:t>8. Attend initial training and refresher training at Head Office, Bradford.</w:t>
      </w:r>
    </w:p>
    <w:p w:rsidR="0058632E" w:rsidRDefault="0058632E" w14:paraId="679F85A5" w14:textId="77777777"/>
    <w:p w:rsidR="0058632E" w:rsidRDefault="00D75988" w14:paraId="6DD6F2A4" w14:textId="77777777">
      <w:pPr>
        <w:rPr>
          <w:b/>
          <w:bCs/>
        </w:rPr>
      </w:pPr>
      <w:r>
        <w:rPr>
          <w:b/>
          <w:bCs/>
        </w:rPr>
        <w:t xml:space="preserve">Further Responsibilities: </w:t>
      </w:r>
    </w:p>
    <w:p w:rsidR="0058632E" w:rsidRDefault="00D75988" w14:paraId="6A276667" w14:textId="77777777">
      <w:r>
        <w:t xml:space="preserve">1. Help organise and deliver CAP outreach events. </w:t>
      </w:r>
    </w:p>
    <w:p w:rsidR="0058632E" w:rsidRDefault="00D75988" w14:paraId="04905BC2" w14:textId="77777777">
      <w:r>
        <w:t>2. Create a healthy team dynamic amongst volunteers.</w:t>
      </w:r>
    </w:p>
    <w:p w:rsidR="0058632E" w:rsidRDefault="00D75988" w14:paraId="311CC8E4" w14:textId="77777777">
      <w:r>
        <w:t xml:space="preserve">3. Support the Debt Centre Manager in promoting CAP services and delivering on the vision. </w:t>
      </w:r>
    </w:p>
    <w:p w:rsidR="0058632E" w:rsidRDefault="00D75988" w14:paraId="38539B22" w14:textId="77777777">
      <w:r>
        <w:lastRenderedPageBreak/>
        <w:t xml:space="preserve">4. </w:t>
      </w:r>
      <w:r>
        <w:rPr>
          <w:rFonts w:eastAsia="Times New Roman" w:cs="Aptos"/>
          <w:iCs/>
          <w:color w:val="000000"/>
          <w:lang w:eastAsia="en-GB"/>
        </w:rPr>
        <w:t xml:space="preserve">Encouraged to attend national conferences (one annual 2 </w:t>
      </w:r>
      <w:proofErr w:type="gramStart"/>
      <w:r>
        <w:rPr>
          <w:rFonts w:eastAsia="Times New Roman" w:cs="Aptos"/>
          <w:iCs/>
          <w:color w:val="000000"/>
          <w:lang w:eastAsia="en-GB"/>
        </w:rPr>
        <w:t>day</w:t>
      </w:r>
      <w:proofErr w:type="gramEnd"/>
      <w:r>
        <w:rPr>
          <w:rFonts w:eastAsia="Times New Roman" w:cs="Aptos"/>
          <w:iCs/>
          <w:color w:val="000000"/>
          <w:lang w:eastAsia="en-GB"/>
        </w:rPr>
        <w:t xml:space="preserve"> residential in September, and one spring 1 day non-residential) and two 1 day regional training days (known as Revive Days). Must attend at least one conference or Revive Day per year.</w:t>
      </w:r>
    </w:p>
    <w:p w:rsidR="0058632E" w:rsidRDefault="00D75988" w14:paraId="7A734C0D" w14:textId="77777777">
      <w:r>
        <w:t xml:space="preserve">5. Communicate the vision and values of the Centre to people and organisations through various means. </w:t>
      </w:r>
    </w:p>
    <w:p w:rsidR="0058632E" w:rsidRDefault="00D75988" w14:paraId="343993B9" w14:textId="77777777">
      <w:r>
        <w:t>6. To undertake any other duties as required in discussion with management. This job may include occasional weekend and evening work and will require flexible working hours.</w:t>
      </w:r>
    </w:p>
    <w:p w:rsidR="0058632E" w:rsidRDefault="0058632E" w14:paraId="1FE4E392" w14:textId="77777777"/>
    <w:p w:rsidR="0058632E" w:rsidRDefault="00D75988" w14:paraId="2AFB16D5" w14:textId="77777777">
      <w:pPr>
        <w:rPr>
          <w:b/>
          <w:bCs/>
        </w:rPr>
      </w:pPr>
      <w:r>
        <w:rPr>
          <w:b/>
          <w:bCs/>
        </w:rPr>
        <w:t xml:space="preserve">APPLICATION PROCESS: </w:t>
      </w:r>
    </w:p>
    <w:p w:rsidR="0058632E" w:rsidRDefault="00D75988" w14:paraId="7DA7A518" w14:noSpellErr="1" w14:textId="7FC9C88A">
      <w:r w:rsidR="00D75988">
        <w:rPr/>
        <w:t xml:space="preserve">To apply please complete the application form </w:t>
      </w:r>
      <w:r w:rsidR="00D75988">
        <w:rPr/>
        <w:t>demonstrating</w:t>
      </w:r>
      <w:r w:rsidR="00D75988">
        <w:rPr/>
        <w:t xml:space="preserve"> how you meet each of the essential and desirable criteria and email to </w:t>
      </w:r>
      <w:hyperlink r:id="Rf2c065828ef94be1">
        <w:r w:rsidRPr="4AC2B260" w:rsidR="00D75988">
          <w:rPr>
            <w:rStyle w:val="Hyperlink"/>
          </w:rPr>
          <w:t>matt@wearestpauls.church</w:t>
        </w:r>
      </w:hyperlink>
      <w:r w:rsidR="00D75988">
        <w:rPr/>
        <w:t xml:space="preserve">. Applications will be accepted by email only. Closing date for receipt of applications: </w:t>
      </w:r>
      <w:r w:rsidR="1623A0E0">
        <w:rPr/>
        <w:t>1st December 2025</w:t>
      </w:r>
      <w:r w:rsidR="00D75988">
        <w:rPr/>
        <w:t xml:space="preserve">. Interviews for shortlisted candidates will be held on </w:t>
      </w:r>
      <w:r w:rsidR="0C4CD638">
        <w:rPr/>
        <w:t>8th December 2025</w:t>
      </w:r>
      <w:r w:rsidR="00D75988">
        <w:rPr/>
        <w:t xml:space="preserve">. </w:t>
      </w:r>
    </w:p>
    <w:p w:rsidR="0ECBCEDF" w:rsidRDefault="0ECBCEDF" w14:paraId="1DACF433" w14:noSpellErr="1" w14:textId="1EFDE334">
      <w:r w:rsidR="0ECBCEDF">
        <w:rPr/>
        <w:t xml:space="preserve">The successful applicant will </w:t>
      </w:r>
      <w:r w:rsidR="0ECBCEDF">
        <w:rPr/>
        <w:t>be required</w:t>
      </w:r>
      <w:r w:rsidR="0ECBCEDF">
        <w:rPr/>
        <w:t xml:space="preserve"> to attend an </w:t>
      </w:r>
      <w:r w:rsidR="0ECBCEDF">
        <w:rPr/>
        <w:t>additional</w:t>
      </w:r>
      <w:r w:rsidR="0ECBCEDF">
        <w:rPr/>
        <w:t xml:space="preserve"> interview with CAP and complete the CAP Debt Coach training</w:t>
      </w:r>
      <w:r w:rsidR="1F0A4B34">
        <w:rPr/>
        <w:t>, beginning 23</w:t>
      </w:r>
      <w:r w:rsidRPr="0FD7B8A7" w:rsidR="1F0A4B34">
        <w:rPr>
          <w:vertAlign w:val="superscript"/>
        </w:rPr>
        <w:t>rd</w:t>
      </w:r>
      <w:r w:rsidR="1F0A4B34">
        <w:rPr/>
        <w:t xml:space="preserve"> February 2026.</w:t>
      </w:r>
    </w:p>
    <w:p w:rsidR="0058632E" w:rsidRDefault="0058632E" w14:paraId="23758102" w14:textId="77777777"/>
    <w:p w:rsidR="0058632E" w:rsidRDefault="00D75988" w14:paraId="6DE2E3CB" w14:textId="77777777">
      <w:pPr>
        <w:rPr>
          <w:b/>
          <w:bCs/>
        </w:rPr>
      </w:pPr>
      <w:r>
        <w:rPr>
          <w:b/>
          <w:bCs/>
        </w:rPr>
        <w:t xml:space="preserve">PERSON SPECIFICATION </w:t>
      </w:r>
    </w:p>
    <w:p w:rsidR="0058632E" w:rsidRDefault="00D75988" w14:paraId="3449DA2F" w14:textId="77777777">
      <w:r>
        <w:t xml:space="preserve">Job Title: CAP Debt Coach </w:t>
      </w:r>
    </w:p>
    <w:p w:rsidR="0058632E" w:rsidRDefault="00D75988" w14:paraId="1044053C" w14:textId="77777777">
      <w:pPr>
        <w:rPr>
          <w:b/>
          <w:bCs/>
        </w:rPr>
      </w:pPr>
      <w:r>
        <w:rPr>
          <w:b/>
          <w:bCs/>
        </w:rPr>
        <w:t xml:space="preserve">Essential Criteria </w:t>
      </w:r>
    </w:p>
    <w:p w:rsidR="0058632E" w:rsidRDefault="00D75988" w14:paraId="1C897F34" w14:textId="77777777">
      <w:r>
        <w:t xml:space="preserve">1. Be a committed Christian whose lifestyle will enable you to own and work within the Christian ethos of SPS, CAP and the </w:t>
      </w:r>
      <w:r>
        <w:t xml:space="preserve">faith element of the </w:t>
      </w:r>
      <w:proofErr w:type="gramStart"/>
      <w:r>
        <w:t>project.*</w:t>
      </w:r>
      <w:proofErr w:type="gramEnd"/>
      <w:r>
        <w:t xml:space="preserve"> </w:t>
      </w:r>
    </w:p>
    <w:p w:rsidR="0058632E" w:rsidRDefault="00D75988" w14:paraId="61E1AE67" w14:textId="77777777">
      <w:r>
        <w:t xml:space="preserve">2. Be articulate and able to explain difficult information in a simple manner. </w:t>
      </w:r>
    </w:p>
    <w:p w:rsidR="0058632E" w:rsidRDefault="00D75988" w14:paraId="29EC8E52" w14:textId="77777777">
      <w:r>
        <w:t xml:space="preserve">3. Be aware of the need for confidentiality. </w:t>
      </w:r>
    </w:p>
    <w:p w:rsidR="0058632E" w:rsidRDefault="00D75988" w14:paraId="731C9EA7" w14:textId="77777777">
      <w:r>
        <w:t xml:space="preserve">4. Have experience of and confidence in using email, Microsoft Word and other computer programmes and a willingness to learn the CAP computer systems. </w:t>
      </w:r>
    </w:p>
    <w:p w:rsidR="0058632E" w:rsidRDefault="00D75988" w14:paraId="2BFF55B8" w14:textId="77777777">
      <w:r>
        <w:t xml:space="preserve">5. Have a Driving licence and access to a vehicle. </w:t>
      </w:r>
    </w:p>
    <w:p w:rsidR="0058632E" w:rsidRDefault="00D75988" w14:paraId="7D8840CB" w14:textId="77777777">
      <w:r>
        <w:t xml:space="preserve">6. Have experience in leading a team and working towards specific goals. </w:t>
      </w:r>
    </w:p>
    <w:p w:rsidR="0058632E" w:rsidRDefault="00D75988" w14:paraId="6F2A9A7D" w14:textId="77777777">
      <w:r>
        <w:t xml:space="preserve">7. Have good organisational and record keeping skills. </w:t>
      </w:r>
    </w:p>
    <w:p w:rsidR="0058632E" w:rsidRDefault="00D75988" w14:paraId="5075993B" w14:textId="77777777">
      <w:r>
        <w:t xml:space="preserve">9. </w:t>
      </w:r>
      <w:proofErr w:type="gramStart"/>
      <w:r>
        <w:t>Have the ability to</w:t>
      </w:r>
      <w:proofErr w:type="gramEnd"/>
      <w:r>
        <w:t xml:space="preserve"> work independently (organising time effectively) and as part of a team. </w:t>
      </w:r>
    </w:p>
    <w:p w:rsidR="0058632E" w:rsidRDefault="00D75988" w14:paraId="4A8454F5" w14:textId="77777777">
      <w:pPr>
        <w:rPr>
          <w:b/>
          <w:bCs/>
        </w:rPr>
      </w:pPr>
      <w:r>
        <w:rPr>
          <w:b/>
          <w:bCs/>
        </w:rPr>
        <w:t xml:space="preserve">Desirable Criteria </w:t>
      </w:r>
    </w:p>
    <w:p w:rsidR="0058632E" w:rsidRDefault="00D75988" w14:paraId="51BC23C1" w14:textId="77777777">
      <w:r>
        <w:t xml:space="preserve">1. Have a proven track record of working with those in poverty and in complex social situations. </w:t>
      </w:r>
    </w:p>
    <w:p w:rsidR="0058632E" w:rsidRDefault="00D75988" w14:paraId="39B47A68" w14:textId="77777777">
      <w:r>
        <w:t xml:space="preserve">2. Comfortable working with numbers, able to effectively work with and understand a household budget. </w:t>
      </w:r>
    </w:p>
    <w:p w:rsidR="0058632E" w:rsidRDefault="00D75988" w14:paraId="5BC8B2B5" w14:textId="77777777">
      <w:r>
        <w:t xml:space="preserve">3. A willingness to learn new skills. </w:t>
      </w:r>
    </w:p>
    <w:p w:rsidR="0058632E" w:rsidRDefault="0058632E" w14:paraId="3D7CBC2B" w14:textId="77777777"/>
    <w:p w:rsidR="0058632E" w:rsidRDefault="00D75988" w14:paraId="754BA578" w14:textId="77777777">
      <w:r>
        <w:rPr>
          <w:i/>
        </w:rPr>
        <w:t xml:space="preserve">NOTE: *Due to the nature of the work and organisation, this role includes a Genuine Occupational Requirement that the successful candidate is a </w:t>
      </w:r>
      <w:proofErr w:type="gramStart"/>
      <w:r>
        <w:rPr>
          <w:i/>
        </w:rPr>
        <w:t>practicing</w:t>
      </w:r>
      <w:proofErr w:type="gramEnd"/>
      <w:r>
        <w:rPr>
          <w:i/>
        </w:rPr>
        <w:t xml:space="preserve"> Christian.</w:t>
      </w:r>
    </w:p>
    <w:sectPr w:rsidR="0058632E">
      <w:headerReference w:type="default" r:id="rId7"/>
      <w:footerReference w:type="default" r:id="rId8"/>
      <w:endnotePr>
        <w:numFmt w:val="decimal"/>
      </w:endnotePr>
      <w:pgSz w:w="12240" w:h="15840" w:orient="portrait"/>
      <w:pgMar w:top="1134" w:right="1797" w:bottom="1134"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988" w:rsidRDefault="00D75988" w14:paraId="35A8373A" w14:textId="77777777">
      <w:pPr>
        <w:spacing w:after="0" w:line="240" w:lineRule="auto"/>
      </w:pPr>
      <w:r>
        <w:separator/>
      </w:r>
    </w:p>
  </w:endnote>
  <w:endnote w:type="continuationSeparator" w:id="0">
    <w:p w:rsidR="00D75988" w:rsidRDefault="00D75988" w14:paraId="7BBD74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988" w:rsidRDefault="00D75988" w14:paraId="36D67A3B" w14:textId="77777777">
    <w:pPr>
      <w:suppressAutoHyphens w:val="0"/>
      <w:autoSpaceDE w:val="0"/>
      <w:spacing w:after="0" w:line="240" w:lineRule="auto"/>
      <w:rPr>
        <w:rFonts w:ascii="Segoe UI" w:hAnsi="Segoe UI" w:cs="Segoe UI"/>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988" w:rsidRDefault="00D75988" w14:paraId="1979F027" w14:textId="77777777">
      <w:pPr>
        <w:spacing w:after="0" w:line="240" w:lineRule="auto"/>
      </w:pPr>
      <w:r>
        <w:rPr>
          <w:color w:val="000000"/>
        </w:rPr>
        <w:separator/>
      </w:r>
    </w:p>
  </w:footnote>
  <w:footnote w:type="continuationSeparator" w:id="0">
    <w:p w:rsidR="00D75988" w:rsidRDefault="00D75988" w14:paraId="4C820B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988" w:rsidRDefault="00D75988" w14:paraId="0768032F" w14:textId="77777777">
    <w:pPr>
      <w:suppressAutoHyphens w:val="0"/>
      <w:autoSpaceDE w:val="0"/>
      <w:spacing w:after="0" w:line="240" w:lineRule="auto"/>
      <w:rPr>
        <w:rFonts w:ascii="Segoe UI" w:hAnsi="Segoe UI" w:cs="Segoe UI"/>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useWord2013TrackBottomHyphenation" w:uri="http://schemas.microsoft.com/office/word" w:val="1"/>
  </w:compat>
  <w:rsids>
    <w:rsidRoot w:val="0058632E"/>
    <w:rsid w:val="002108F1"/>
    <w:rsid w:val="0058632E"/>
    <w:rsid w:val="00D75988"/>
    <w:rsid w:val="0C4CD638"/>
    <w:rsid w:val="0ECBCEDF"/>
    <w:rsid w:val="0FD7B8A7"/>
    <w:rsid w:val="1623A0E0"/>
    <w:rsid w:val="1C6B6AE3"/>
    <w:rsid w:val="1F0A4B34"/>
    <w:rsid w:val="4AC2B260"/>
    <w:rsid w:val="782DC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6620"/>
  <w15:docId w15:val="{75A8B070-4189-4DF0-8ABA-3B11D9F0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kern w:val="3"/>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Times New Roman" w:cs="Times New Roman"/>
      <w:color w:val="0F4761"/>
      <w:sz w:val="40"/>
      <w:szCs w:val="40"/>
    </w:rPr>
  </w:style>
  <w:style w:type="character" w:styleId="Heading2Char" w:customStyle="1">
    <w:name w:val="Heading 2 Char"/>
    <w:basedOn w:val="DefaultParagraphFont"/>
    <w:rPr>
      <w:rFonts w:ascii="Aptos Display" w:hAnsi="Aptos Display" w:eastAsia="Times New Roman" w:cs="Times New Roman"/>
      <w:color w:val="0F4761"/>
      <w:sz w:val="32"/>
      <w:szCs w:val="32"/>
    </w:rPr>
  </w:style>
  <w:style w:type="character" w:styleId="Heading3Char" w:customStyle="1">
    <w:name w:val="Heading 3 Char"/>
    <w:basedOn w:val="DefaultParagraphFont"/>
    <w:rPr>
      <w:rFonts w:eastAsia="Times New Roman" w:cs="Times New Roman"/>
      <w:color w:val="0F4761"/>
      <w:sz w:val="28"/>
      <w:szCs w:val="28"/>
    </w:rPr>
  </w:style>
  <w:style w:type="character" w:styleId="Heading4Char" w:customStyle="1">
    <w:name w:val="Heading 4 Char"/>
    <w:basedOn w:val="DefaultParagraphFont"/>
    <w:rPr>
      <w:rFonts w:eastAsia="Times New Roman" w:cs="Times New Roman"/>
      <w:i/>
      <w:iCs/>
      <w:color w:val="0F4761"/>
    </w:rPr>
  </w:style>
  <w:style w:type="character" w:styleId="Heading5Char" w:customStyle="1">
    <w:name w:val="Heading 5 Char"/>
    <w:basedOn w:val="DefaultParagraphFont"/>
    <w:rPr>
      <w:rFonts w:eastAsia="Times New Roman" w:cs="Times New Roman"/>
      <w:color w:val="0F4761"/>
    </w:rPr>
  </w:style>
  <w:style w:type="character" w:styleId="Heading6Char" w:customStyle="1">
    <w:name w:val="Heading 6 Char"/>
    <w:basedOn w:val="DefaultParagraphFont"/>
    <w:rPr>
      <w:rFonts w:eastAsia="Times New Roman" w:cs="Times New Roman"/>
      <w:i/>
      <w:iCs/>
      <w:color w:val="595959"/>
    </w:rPr>
  </w:style>
  <w:style w:type="character" w:styleId="Heading7Char" w:customStyle="1">
    <w:name w:val="Heading 7 Char"/>
    <w:basedOn w:val="DefaultParagraphFont"/>
    <w:rPr>
      <w:rFonts w:eastAsia="Times New Roman" w:cs="Times New Roman"/>
      <w:color w:val="595959"/>
    </w:rPr>
  </w:style>
  <w:style w:type="character" w:styleId="Heading8Char" w:customStyle="1">
    <w:name w:val="Heading 8 Char"/>
    <w:basedOn w:val="DefaultParagraphFont"/>
    <w:rPr>
      <w:rFonts w:eastAsia="Times New Roman" w:cs="Times New Roman"/>
      <w:i/>
      <w:iCs/>
      <w:color w:val="272727"/>
    </w:rPr>
  </w:style>
  <w:style w:type="character" w:styleId="Heading9Char" w:customStyle="1">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hAnsi="Aptos Display" w:eastAsia="Times New Roman"/>
      <w:spacing w:val="-10"/>
      <w:sz w:val="56"/>
      <w:szCs w:val="56"/>
    </w:rPr>
  </w:style>
  <w:style w:type="character" w:styleId="TitleChar" w:customStyle="1">
    <w:name w:val="Title Char"/>
    <w:basedOn w:val="DefaultParagraphFont"/>
    <w:rPr>
      <w:rFonts w:ascii="Aptos Display" w:hAnsi="Aptos Display" w:eastAsia="Times New Roman"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styleId="SubtitleChar" w:customStyle="1">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file:///C:\Users\MattHarrison\Downloads\charlottereading@capuk.org" TargetMode="External" Id="Rf2c065828ef94be1"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517BD0934254C8A42FE39AB8BF959" ma:contentTypeVersion="13" ma:contentTypeDescription="Create a new document." ma:contentTypeScope="" ma:versionID="2d44b7cde6f323875744aae35197cf1b">
  <xsd:schema xmlns:xsd="http://www.w3.org/2001/XMLSchema" xmlns:xs="http://www.w3.org/2001/XMLSchema" xmlns:p="http://schemas.microsoft.com/office/2006/metadata/properties" xmlns:ns2="55b8cd81-232d-4b14-a0ad-028aac7f3aaf" xmlns:ns3="e9208c48-395d-4f3a-aa27-bf5ba28472e7" targetNamespace="http://schemas.microsoft.com/office/2006/metadata/properties" ma:root="true" ma:fieldsID="340e4ad4765e6aeee64976490115dce4" ns2:_="" ns3:_="">
    <xsd:import namespace="55b8cd81-232d-4b14-a0ad-028aac7f3aaf"/>
    <xsd:import namespace="e9208c48-395d-4f3a-aa27-bf5ba2847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cd81-232d-4b14-a0ad-028aac7f3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22dc41-7f12-4a57-99f7-006d330d1f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08c48-395d-4f3a-aa27-bf5ba2847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ec6570-7ae5-42ef-a2d4-cc0200d9f025}" ma:internalName="TaxCatchAll" ma:showField="CatchAllData" ma:web="e9208c48-395d-4f3a-aa27-bf5ba2847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b8cd81-232d-4b14-a0ad-028aac7f3aaf">
      <Terms xmlns="http://schemas.microsoft.com/office/infopath/2007/PartnerControls"/>
    </lcf76f155ced4ddcb4097134ff3c332f>
    <TaxCatchAll xmlns="e9208c48-395d-4f3a-aa27-bf5ba28472e7" xsi:nil="true"/>
  </documentManagement>
</p:properties>
</file>

<file path=customXml/itemProps1.xml><?xml version="1.0" encoding="utf-8"?>
<ds:datastoreItem xmlns:ds="http://schemas.openxmlformats.org/officeDocument/2006/customXml" ds:itemID="{4E1D2AA7-7EF5-4362-A04A-F2249DC5B16E}"/>
</file>

<file path=customXml/itemProps2.xml><?xml version="1.0" encoding="utf-8"?>
<ds:datastoreItem xmlns:ds="http://schemas.openxmlformats.org/officeDocument/2006/customXml" ds:itemID="{F9E29D4B-6A5C-47E9-9A3F-152DC724F3B8}"/>
</file>

<file path=customXml/itemProps3.xml><?xml version="1.0" encoding="utf-8"?>
<ds:datastoreItem xmlns:ds="http://schemas.openxmlformats.org/officeDocument/2006/customXml" ds:itemID="{AADEBC23-F9C5-4BD6-A3B0-9D8B1453CC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Harrison</dc:creator>
  <dc:description/>
  <lastModifiedBy>Matt Harrison</lastModifiedBy>
  <revision>5</revision>
  <lastPrinted>2025-03-12T14:30:00.0000000Z</lastPrinted>
  <dcterms:created xsi:type="dcterms:W3CDTF">2025-03-12T14:31:00.0000000Z</dcterms:created>
  <dcterms:modified xsi:type="dcterms:W3CDTF">2025-11-11T13:18:43.4067459Z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0x010100E5D517BD0934254C8A42FE39AB8BF959</vt:lpwstr>
  </property>
  <property fmtid="{D5CDD505-2E9C-101B-9397-08002B2CF9AE}" pid="3" name="MediaServiceImageTags">
    <vt:lpwstr/>
  </property>
</Properties>
</file>