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976F0" w14:textId="58C007A4" w:rsidR="00D13C89" w:rsidRPr="00D13C89" w:rsidRDefault="00D13C89" w:rsidP="00D13C89">
      <w:pPr>
        <w:pStyle w:val="Default"/>
        <w:rPr>
          <w:rFonts w:ascii="Calibri" w:eastAsia="Arial" w:hAnsi="Calibri" w:cs="Calibri"/>
          <w:b/>
          <w:bCs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D13C89">
        <w:rPr>
          <w:rFonts w:ascii="Calibri" w:eastAsia="Arial" w:hAnsi="Calibri" w:cs="Calibri"/>
          <w:b/>
          <w:bCs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Job Description</w:t>
      </w:r>
    </w:p>
    <w:p w14:paraId="6C817D0C" w14:textId="77777777" w:rsidR="00D13C89" w:rsidRPr="00D13C89" w:rsidRDefault="00D13C89" w:rsidP="00D13C89">
      <w:pPr>
        <w:pStyle w:val="Default"/>
        <w:rPr>
          <w:rFonts w:ascii="Calibri" w:eastAsia="Arial" w:hAnsi="Calibri" w:cs="Calibri"/>
          <w:b/>
          <w:bCs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14:paraId="2EA7D3AE" w14:textId="77777777" w:rsidR="00D13C89" w:rsidRPr="00D13C89" w:rsidRDefault="00D13C89" w:rsidP="00D13C89">
      <w:pPr>
        <w:pStyle w:val="Default"/>
        <w:rPr>
          <w:rFonts w:ascii="Calibri" w:eastAsia="Arial" w:hAnsi="Calibri" w:cs="Calibri"/>
          <w:b/>
          <w:bCs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W w:w="9615" w:type="dxa"/>
        <w:tblInd w:w="1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1806"/>
        <w:gridCol w:w="7809"/>
      </w:tblGrid>
      <w:tr w:rsidR="00D13C89" w:rsidRPr="00D13C89" w14:paraId="784A8BF8" w14:textId="77777777" w:rsidTr="005C0F45">
        <w:trPr>
          <w:trHeight w:val="429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A4A2F7" w14:textId="77777777" w:rsidR="00D13C89" w:rsidRPr="00D13C89" w:rsidRDefault="00D13C89" w:rsidP="005C0F45">
            <w:pPr>
              <w:spacing w:after="160" w:line="256" w:lineRule="auto"/>
              <w:rPr>
                <w:rFonts w:eastAsia="Calibri" w:cs="Calibri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13C89">
              <w:rPr>
                <w:rFonts w:cs="Calibri"/>
                <w:b/>
                <w:bCs/>
                <w:color w:val="FFFFFF"/>
                <w:kern w:val="2"/>
              </w:rPr>
              <w:t xml:space="preserve"> JOB TITLE 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3" w:type="dxa"/>
              <w:bottom w:w="80" w:type="dxa"/>
              <w:right w:w="80" w:type="dxa"/>
            </w:tcMar>
            <w:hideMark/>
          </w:tcPr>
          <w:p w14:paraId="580CA609" w14:textId="77777777" w:rsidR="00D13C89" w:rsidRPr="00D13C89" w:rsidRDefault="00D13C89" w:rsidP="005C0F45">
            <w:pPr>
              <w:spacing w:after="0" w:line="256" w:lineRule="auto"/>
              <w:ind w:left="3"/>
              <w:rPr>
                <w:rFonts w:cs="Calibri"/>
              </w:rPr>
            </w:pPr>
            <w:r w:rsidRPr="00D13C89">
              <w:rPr>
                <w:rFonts w:cs="Calibri"/>
              </w:rPr>
              <w:t>CHILDREN’S AND FAMILY WORKER</w:t>
            </w:r>
          </w:p>
        </w:tc>
      </w:tr>
      <w:tr w:rsidR="00D13C89" w:rsidRPr="00D13C89" w14:paraId="7CCFEE6A" w14:textId="77777777" w:rsidTr="005C0F45">
        <w:trPr>
          <w:trHeight w:val="353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E8AE17" w14:textId="77777777" w:rsidR="00D13C89" w:rsidRPr="00D13C89" w:rsidRDefault="00D13C89" w:rsidP="005C0F45">
            <w:pPr>
              <w:spacing w:after="0" w:line="256" w:lineRule="auto"/>
              <w:rPr>
                <w:rFonts w:cs="Calibri"/>
              </w:rPr>
            </w:pPr>
            <w:r w:rsidRPr="00D13C89">
              <w:rPr>
                <w:rFonts w:cs="Calibri"/>
                <w:color w:val="FFFFFF"/>
                <w:kern w:val="2"/>
              </w:rPr>
              <w:t>Circuit: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3" w:type="dxa"/>
              <w:bottom w:w="80" w:type="dxa"/>
              <w:right w:w="1826" w:type="dxa"/>
            </w:tcMar>
            <w:hideMark/>
          </w:tcPr>
          <w:p w14:paraId="1F6B9215" w14:textId="77777777" w:rsidR="00D13C89" w:rsidRPr="00D13C89" w:rsidRDefault="00D13C89" w:rsidP="005C0F45">
            <w:pPr>
              <w:spacing w:after="0" w:line="256" w:lineRule="auto"/>
              <w:ind w:left="3" w:right="1746"/>
              <w:rPr>
                <w:rFonts w:cs="Calibri"/>
              </w:rPr>
            </w:pPr>
            <w:r w:rsidRPr="00D13C89">
              <w:rPr>
                <w:rFonts w:cs="Calibri"/>
                <w:kern w:val="2"/>
              </w:rPr>
              <w:t>Southport Circuit 1/36</w:t>
            </w:r>
          </w:p>
        </w:tc>
      </w:tr>
      <w:tr w:rsidR="00D13C89" w:rsidRPr="00D13C89" w14:paraId="14F0F19E" w14:textId="77777777" w:rsidTr="005C0F45">
        <w:trPr>
          <w:trHeight w:val="282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FA60F4" w14:textId="77777777" w:rsidR="00D13C89" w:rsidRPr="00D13C89" w:rsidRDefault="00D13C89" w:rsidP="005C0F45">
            <w:pPr>
              <w:spacing w:after="0" w:line="256" w:lineRule="auto"/>
              <w:rPr>
                <w:rFonts w:cs="Calibri"/>
              </w:rPr>
            </w:pPr>
            <w:r w:rsidRPr="00D13C89">
              <w:rPr>
                <w:rFonts w:cs="Calibri"/>
              </w:rPr>
              <w:t>Location: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3" w:type="dxa"/>
              <w:bottom w:w="80" w:type="dxa"/>
              <w:right w:w="80" w:type="dxa"/>
            </w:tcMar>
            <w:hideMark/>
          </w:tcPr>
          <w:p w14:paraId="536641A3" w14:textId="695ADB3C" w:rsidR="00D13C89" w:rsidRPr="00D13C89" w:rsidRDefault="00D13C89" w:rsidP="005C0F45">
            <w:pPr>
              <w:spacing w:after="0" w:line="256" w:lineRule="auto"/>
              <w:ind w:left="3"/>
              <w:rPr>
                <w:rFonts w:cs="Calibri"/>
              </w:rPr>
            </w:pPr>
            <w:r w:rsidRPr="00D13C89">
              <w:rPr>
                <w:rStyle w:val="None"/>
                <w:rFonts w:cs="Calibri"/>
              </w:rPr>
              <w:t>Home-based but there will be office-space in one of the Circuit Churches</w:t>
            </w:r>
          </w:p>
        </w:tc>
      </w:tr>
      <w:tr w:rsidR="00D13C89" w:rsidRPr="00D13C89" w14:paraId="658B54B9" w14:textId="77777777" w:rsidTr="005C0F45">
        <w:trPr>
          <w:trHeight w:val="282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20759" w14:textId="77777777" w:rsidR="00D13C89" w:rsidRPr="00D13C89" w:rsidRDefault="00D13C89" w:rsidP="005C0F45">
            <w:pPr>
              <w:spacing w:after="0" w:line="256" w:lineRule="auto"/>
              <w:rPr>
                <w:rFonts w:cs="Calibri"/>
              </w:rPr>
            </w:pPr>
            <w:r w:rsidRPr="00D13C89">
              <w:rPr>
                <w:rFonts w:cs="Calibri"/>
              </w:rPr>
              <w:t>Salary: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3" w:type="dxa"/>
              <w:bottom w:w="80" w:type="dxa"/>
              <w:right w:w="80" w:type="dxa"/>
            </w:tcMar>
          </w:tcPr>
          <w:p w14:paraId="0390D014" w14:textId="77777777" w:rsidR="00D13C89" w:rsidRPr="00D13C89" w:rsidRDefault="00D13C89" w:rsidP="005C0F45">
            <w:pPr>
              <w:spacing w:after="0" w:line="256" w:lineRule="auto"/>
              <w:ind w:left="3"/>
              <w:rPr>
                <w:rStyle w:val="None"/>
                <w:rFonts w:cs="Calibri"/>
              </w:rPr>
            </w:pPr>
            <w:r w:rsidRPr="00D13C89">
              <w:rPr>
                <w:rStyle w:val="None"/>
                <w:rFonts w:cs="Calibri"/>
              </w:rPr>
              <w:t>£28,013</w:t>
            </w:r>
          </w:p>
        </w:tc>
      </w:tr>
      <w:tr w:rsidR="00D13C89" w:rsidRPr="00D13C89" w14:paraId="202F29FA" w14:textId="77777777" w:rsidTr="005C0F45">
        <w:trPr>
          <w:trHeight w:val="282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E25A9" w14:textId="77777777" w:rsidR="00D13C89" w:rsidRPr="00D13C89" w:rsidRDefault="00D13C89" w:rsidP="005C0F45">
            <w:pPr>
              <w:spacing w:after="0" w:line="256" w:lineRule="auto"/>
              <w:rPr>
                <w:rFonts w:cs="Calibri"/>
              </w:rPr>
            </w:pPr>
            <w:r w:rsidRPr="00D13C89">
              <w:rPr>
                <w:rFonts w:cs="Calibri"/>
              </w:rPr>
              <w:t>Hours: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3" w:type="dxa"/>
              <w:bottom w:w="80" w:type="dxa"/>
              <w:right w:w="80" w:type="dxa"/>
            </w:tcMar>
          </w:tcPr>
          <w:p w14:paraId="44377FD0" w14:textId="77777777" w:rsidR="00D13C89" w:rsidRPr="00D13C89" w:rsidRDefault="00D13C89" w:rsidP="005C0F45">
            <w:pPr>
              <w:spacing w:after="0" w:line="256" w:lineRule="auto"/>
              <w:ind w:left="3"/>
              <w:rPr>
                <w:rStyle w:val="None"/>
                <w:rFonts w:cs="Calibri"/>
              </w:rPr>
            </w:pPr>
            <w:r w:rsidRPr="00D13C89">
              <w:rPr>
                <w:rStyle w:val="None"/>
                <w:rFonts w:cs="Calibri"/>
              </w:rPr>
              <w:t xml:space="preserve">Full time, 37hrs per week </w:t>
            </w:r>
          </w:p>
        </w:tc>
      </w:tr>
      <w:tr w:rsidR="00D13C89" w:rsidRPr="00D13C89" w14:paraId="53A76689" w14:textId="77777777" w:rsidTr="005C0F45">
        <w:trPr>
          <w:trHeight w:val="282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A2660" w14:textId="77777777" w:rsidR="00D13C89" w:rsidRPr="00D13C89" w:rsidRDefault="00D13C89" w:rsidP="005C0F45">
            <w:pPr>
              <w:spacing w:after="0" w:line="256" w:lineRule="auto"/>
              <w:rPr>
                <w:rFonts w:cs="Calibri"/>
              </w:rPr>
            </w:pPr>
            <w:r w:rsidRPr="00D13C89">
              <w:rPr>
                <w:rFonts w:cs="Calibri"/>
              </w:rPr>
              <w:t xml:space="preserve">Responsible to: 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3" w:type="dxa"/>
              <w:bottom w:w="80" w:type="dxa"/>
              <w:right w:w="80" w:type="dxa"/>
            </w:tcMar>
          </w:tcPr>
          <w:p w14:paraId="1F4F0073" w14:textId="77777777" w:rsidR="00D13C89" w:rsidRPr="00D13C89" w:rsidRDefault="00D13C89" w:rsidP="005C0F45">
            <w:pPr>
              <w:spacing w:after="0" w:line="256" w:lineRule="auto"/>
              <w:ind w:left="3"/>
              <w:rPr>
                <w:rFonts w:cs="Calibri"/>
              </w:rPr>
            </w:pPr>
            <w:r w:rsidRPr="00D13C89">
              <w:rPr>
                <w:rFonts w:cs="Calibri"/>
              </w:rPr>
              <w:t xml:space="preserve">The Managing Trustees of the Southport Methodist Circuit </w:t>
            </w:r>
          </w:p>
          <w:p w14:paraId="34D111DF" w14:textId="77777777" w:rsidR="00D13C89" w:rsidRPr="00D13C89" w:rsidRDefault="00D13C89" w:rsidP="005C0F45">
            <w:pPr>
              <w:spacing w:after="0" w:line="256" w:lineRule="auto"/>
              <w:ind w:left="3"/>
              <w:rPr>
                <w:rFonts w:cs="Calibri"/>
              </w:rPr>
            </w:pPr>
            <w:r w:rsidRPr="00D13C89">
              <w:rPr>
                <w:rFonts w:cs="Calibri"/>
              </w:rPr>
              <w:t>Line managed by the Revd Rachel Bray</w:t>
            </w:r>
          </w:p>
        </w:tc>
      </w:tr>
      <w:tr w:rsidR="00D13C89" w:rsidRPr="00D13C89" w14:paraId="660F763D" w14:textId="77777777" w:rsidTr="005C0F45">
        <w:trPr>
          <w:trHeight w:val="282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57D65" w14:textId="77777777" w:rsidR="00D13C89" w:rsidRPr="00D13C89" w:rsidRDefault="00D13C89" w:rsidP="005C0F45">
            <w:pPr>
              <w:spacing w:after="0" w:line="256" w:lineRule="auto"/>
              <w:rPr>
                <w:rFonts w:cs="Calibri"/>
              </w:rPr>
            </w:pPr>
            <w:r w:rsidRPr="00D13C89">
              <w:rPr>
                <w:rFonts w:cs="Calibri"/>
              </w:rPr>
              <w:t xml:space="preserve">Responsible for: 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3" w:type="dxa"/>
              <w:bottom w:w="80" w:type="dxa"/>
              <w:right w:w="80" w:type="dxa"/>
            </w:tcMar>
          </w:tcPr>
          <w:p w14:paraId="4B786D8C" w14:textId="77777777" w:rsidR="00D13C89" w:rsidRPr="00D13C89" w:rsidRDefault="00D13C89" w:rsidP="005C0F45">
            <w:pPr>
              <w:spacing w:after="0" w:line="256" w:lineRule="auto"/>
              <w:ind w:left="3"/>
              <w:rPr>
                <w:rFonts w:cs="Calibri"/>
              </w:rPr>
            </w:pPr>
            <w:r w:rsidRPr="00D13C89">
              <w:rPr>
                <w:rStyle w:val="None"/>
                <w:rFonts w:cs="Calibri"/>
              </w:rPr>
              <w:t>Managing volunteers where required</w:t>
            </w:r>
          </w:p>
        </w:tc>
      </w:tr>
    </w:tbl>
    <w:p w14:paraId="4ED6FCF4" w14:textId="77777777" w:rsidR="00D13C89" w:rsidRDefault="00D13C89" w:rsidP="00D13C89">
      <w:pPr>
        <w:spacing w:after="0" w:line="256" w:lineRule="auto"/>
        <w:rPr>
          <w:rFonts w:cs="Calibri"/>
          <w:kern w:val="2"/>
        </w:rPr>
      </w:pPr>
    </w:p>
    <w:p w14:paraId="282954D9" w14:textId="77777777" w:rsidR="00D13C89" w:rsidRPr="00D13C89" w:rsidRDefault="00D13C89" w:rsidP="00D13C89">
      <w:pPr>
        <w:spacing w:after="0" w:line="256" w:lineRule="auto"/>
        <w:rPr>
          <w:rFonts w:cs="Calibri"/>
          <w:kern w:val="2"/>
        </w:rPr>
      </w:pPr>
    </w:p>
    <w:tbl>
      <w:tblPr>
        <w:tblW w:w="9615" w:type="dxa"/>
        <w:tblInd w:w="1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9615"/>
      </w:tblGrid>
      <w:tr w:rsidR="00D13C89" w:rsidRPr="00D13C89" w14:paraId="7392AAC5" w14:textId="77777777" w:rsidTr="005C0F45">
        <w:trPr>
          <w:trHeight w:val="250"/>
        </w:trPr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B2EF4A" w14:textId="77777777" w:rsidR="00D13C89" w:rsidRPr="00D13C89" w:rsidRDefault="00D13C89" w:rsidP="005C0F45">
            <w:pPr>
              <w:spacing w:after="160" w:line="256" w:lineRule="auto"/>
              <w:rPr>
                <w:rFonts w:eastAsia="Calibri" w:cs="Calibri"/>
              </w:rPr>
            </w:pPr>
            <w:r w:rsidRPr="00D13C89">
              <w:rPr>
                <w:rFonts w:cs="Calibri"/>
                <w:color w:val="FFFFFF"/>
                <w:kern w:val="2"/>
              </w:rPr>
              <w:t xml:space="preserve">Job Purpose and Objectives  </w:t>
            </w:r>
          </w:p>
        </w:tc>
      </w:tr>
      <w:tr w:rsidR="00D13C89" w:rsidRPr="00D13C89" w14:paraId="20FF109D" w14:textId="77777777" w:rsidTr="005C0F45">
        <w:trPr>
          <w:trHeight w:val="1187"/>
        </w:trPr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AE2CF1" w14:textId="7E0BF26F" w:rsidR="00D13C89" w:rsidRPr="00D13C89" w:rsidRDefault="00D13C89" w:rsidP="005C0F45">
            <w:pPr>
              <w:spacing w:after="4" w:line="235" w:lineRule="auto"/>
              <w:rPr>
                <w:rFonts w:cs="Calibri"/>
                <w:kern w:val="2"/>
              </w:rPr>
            </w:pPr>
            <w:r w:rsidRPr="00D13C89">
              <w:rPr>
                <w:rFonts w:cs="Calibri"/>
                <w:kern w:val="2"/>
              </w:rPr>
              <w:t xml:space="preserve">The postholder will coordinate and facilitate the effective delivery and development of children’s work (0 – 11yrs) across the 9 churches of the Southport Circuit, with the aim of enabling children and their families to be fully participating and engaged members of their churches. </w:t>
            </w:r>
          </w:p>
        </w:tc>
      </w:tr>
    </w:tbl>
    <w:p w14:paraId="742D228F" w14:textId="77777777" w:rsidR="00D13C89" w:rsidRPr="00D13C89" w:rsidRDefault="00D13C89" w:rsidP="00D13C89">
      <w:pPr>
        <w:spacing w:after="0" w:line="256" w:lineRule="auto"/>
        <w:rPr>
          <w:rFonts w:cs="Calibri"/>
          <w:kern w:val="2"/>
        </w:rPr>
      </w:pPr>
    </w:p>
    <w:p w14:paraId="0293CBC1" w14:textId="77777777" w:rsidR="00D13C89" w:rsidRPr="00D13C89" w:rsidRDefault="00D13C89" w:rsidP="00D13C89">
      <w:pPr>
        <w:spacing w:after="0" w:line="256" w:lineRule="auto"/>
        <w:rPr>
          <w:rFonts w:eastAsia="Arial" w:cs="Calibri"/>
          <w:kern w:val="2"/>
        </w:rPr>
      </w:pPr>
    </w:p>
    <w:tbl>
      <w:tblPr>
        <w:tblW w:w="9615" w:type="dxa"/>
        <w:tblInd w:w="1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9615"/>
      </w:tblGrid>
      <w:tr w:rsidR="00D13C89" w:rsidRPr="00D13C89" w14:paraId="3BF1391F" w14:textId="77777777" w:rsidTr="005C0F45">
        <w:trPr>
          <w:trHeight w:val="282"/>
        </w:trPr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FC4BB4" w14:textId="77777777" w:rsidR="00D13C89" w:rsidRPr="00D13C89" w:rsidRDefault="00D13C89" w:rsidP="005C0F45">
            <w:pPr>
              <w:spacing w:after="160" w:line="256" w:lineRule="auto"/>
              <w:rPr>
                <w:rFonts w:eastAsia="Calibri" w:cs="Calibri"/>
              </w:rPr>
            </w:pPr>
            <w:r w:rsidRPr="00D13C89">
              <w:rPr>
                <w:rFonts w:cs="Calibri"/>
                <w:color w:val="FFFFFF"/>
                <w:kern w:val="2"/>
              </w:rPr>
              <w:t>Main Responsibilities</w:t>
            </w:r>
          </w:p>
        </w:tc>
      </w:tr>
      <w:tr w:rsidR="00D13C89" w:rsidRPr="00D13C89" w14:paraId="4A9EA876" w14:textId="77777777" w:rsidTr="00D13C89">
        <w:trPr>
          <w:trHeight w:val="1470"/>
        </w:trPr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92711" w14:textId="77777777" w:rsidR="00D13C89" w:rsidRPr="00D13C89" w:rsidRDefault="00D13C89" w:rsidP="00D13C89">
            <w:pPr>
              <w:pStyle w:val="Defaul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rPr>
                <w:rFonts w:ascii="Calibri" w:hAnsi="Calibri" w:cs="Calibri"/>
              </w:rPr>
            </w:pPr>
            <w:r w:rsidRPr="00D13C89">
              <w:rPr>
                <w:rFonts w:ascii="Calibri" w:hAnsi="Calibri" w:cs="Calibri"/>
              </w:rPr>
              <w:t>To oversee and coordinate children’s work across the Circuit</w:t>
            </w:r>
          </w:p>
          <w:p w14:paraId="35CC719F" w14:textId="77777777" w:rsidR="00D13C89" w:rsidRPr="00D13C89" w:rsidRDefault="00D13C89" w:rsidP="00D13C89">
            <w:pPr>
              <w:pStyle w:val="Defaul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rPr>
                <w:rFonts w:ascii="Calibri" w:hAnsi="Calibri" w:cs="Calibri"/>
              </w:rPr>
            </w:pPr>
            <w:r w:rsidRPr="00D13C89">
              <w:rPr>
                <w:rFonts w:ascii="Calibri" w:hAnsi="Calibri" w:cs="Calibri"/>
              </w:rPr>
              <w:t>To support, encourage and resource the team of volunteers who work with children across the Circuit</w:t>
            </w:r>
          </w:p>
          <w:p w14:paraId="7F2FAE4F" w14:textId="77777777" w:rsidR="00D13C89" w:rsidRPr="00D13C89" w:rsidRDefault="00D13C89" w:rsidP="00D13C89">
            <w:pPr>
              <w:pStyle w:val="Defaul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rPr>
                <w:rFonts w:ascii="Calibri" w:hAnsi="Calibri" w:cs="Calibri"/>
              </w:rPr>
            </w:pPr>
            <w:r w:rsidRPr="00D13C89">
              <w:rPr>
                <w:rFonts w:ascii="Calibri" w:hAnsi="Calibri" w:cs="Calibri"/>
              </w:rPr>
              <w:t>To link in with and support teams who lead activities and groups for children across the churches</w:t>
            </w:r>
          </w:p>
          <w:p w14:paraId="633F0CD3" w14:textId="77777777" w:rsidR="00D13C89" w:rsidRPr="00D13C89" w:rsidRDefault="00D13C89" w:rsidP="00D13C89">
            <w:pPr>
              <w:pStyle w:val="Defaul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rPr>
                <w:rFonts w:ascii="Calibri" w:hAnsi="Calibri" w:cs="Calibri"/>
              </w:rPr>
            </w:pPr>
            <w:r w:rsidRPr="00D13C89">
              <w:rPr>
                <w:rFonts w:ascii="Calibri" w:hAnsi="Calibri" w:cs="Calibri"/>
              </w:rPr>
              <w:t xml:space="preserve">Liaise with the Youth Worker regarding work with children and young people </w:t>
            </w:r>
          </w:p>
          <w:p w14:paraId="04DBEBDF" w14:textId="77777777" w:rsidR="00D13C89" w:rsidRPr="00D13C89" w:rsidRDefault="00D13C89" w:rsidP="00D13C89">
            <w:pPr>
              <w:pStyle w:val="Defaul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rPr>
                <w:rFonts w:ascii="Calibri" w:hAnsi="Calibri" w:cs="Calibri"/>
              </w:rPr>
            </w:pPr>
            <w:r w:rsidRPr="00D13C89">
              <w:rPr>
                <w:rFonts w:ascii="Calibri" w:hAnsi="Calibri" w:cs="Calibri"/>
              </w:rPr>
              <w:t>To encourage churches to grow in their welcome and engagement with families</w:t>
            </w:r>
          </w:p>
          <w:p w14:paraId="03F48F19" w14:textId="77777777" w:rsidR="00D13C89" w:rsidRPr="00D13C89" w:rsidRDefault="00D13C89" w:rsidP="00D13C89">
            <w:pPr>
              <w:pStyle w:val="Defaul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rPr>
                <w:rFonts w:ascii="Calibri" w:hAnsi="Calibri" w:cs="Calibri"/>
              </w:rPr>
            </w:pPr>
            <w:r w:rsidRPr="00D13C89">
              <w:rPr>
                <w:rFonts w:ascii="Calibri" w:hAnsi="Calibri" w:cs="Calibri"/>
              </w:rPr>
              <w:t>To help equip parents to help their children explore and develop their faith</w:t>
            </w:r>
          </w:p>
          <w:p w14:paraId="582277B0" w14:textId="77777777" w:rsidR="00D13C89" w:rsidRPr="00D13C89" w:rsidRDefault="00D13C89" w:rsidP="00D13C89">
            <w:pPr>
              <w:pStyle w:val="Defaul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rPr>
                <w:rFonts w:ascii="Calibri" w:hAnsi="Calibri" w:cs="Calibri"/>
              </w:rPr>
            </w:pPr>
            <w:r w:rsidRPr="00D13C89">
              <w:rPr>
                <w:rFonts w:ascii="Calibri" w:hAnsi="Calibri" w:cs="Calibri"/>
              </w:rPr>
              <w:t>Develop new initiatives that would enhance our work with children and families</w:t>
            </w:r>
          </w:p>
          <w:p w14:paraId="3D569153" w14:textId="77777777" w:rsidR="00D13C89" w:rsidRPr="00D13C89" w:rsidRDefault="00D13C89" w:rsidP="00D13C89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cs="Calibri"/>
              </w:rPr>
            </w:pPr>
            <w:r w:rsidRPr="00D13C89">
              <w:rPr>
                <w:rFonts w:cs="Calibri"/>
              </w:rPr>
              <w:t>To help churches think creatively about engaging with unchurched children and their families</w:t>
            </w:r>
          </w:p>
          <w:p w14:paraId="3D11F6B1" w14:textId="2B6085EF" w:rsidR="00D13C89" w:rsidRPr="00D13C89" w:rsidRDefault="00D13C89" w:rsidP="00D13C89">
            <w:pPr>
              <w:pStyle w:val="Defaul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rPr>
                <w:rFonts w:ascii="Calibri" w:hAnsi="Calibri" w:cs="Calibri"/>
              </w:rPr>
            </w:pPr>
            <w:r w:rsidRPr="00D13C89">
              <w:rPr>
                <w:rFonts w:ascii="Calibri" w:hAnsi="Calibri" w:cs="Calibri"/>
              </w:rPr>
              <w:t>To connect in with the work of our churches who already have links with schools and work collaboratively where appropriate with the Southport &amp; Area Schools Worker Trust</w:t>
            </w:r>
          </w:p>
          <w:p w14:paraId="7531C076" w14:textId="30FEF42C" w:rsidR="00D13C89" w:rsidRPr="00D13C89" w:rsidRDefault="00D13C89" w:rsidP="00D13C89">
            <w:pPr>
              <w:pStyle w:val="Defaul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rPr>
                <w:rFonts w:ascii="Calibri" w:hAnsi="Calibri" w:cs="Calibri"/>
                <w:color w:val="000000" w:themeColor="text1"/>
              </w:rPr>
            </w:pPr>
            <w:r w:rsidRPr="00D13C89">
              <w:rPr>
                <w:rFonts w:ascii="Calibri" w:hAnsi="Calibri" w:cs="Calibri"/>
                <w:color w:val="000000" w:themeColor="text1"/>
              </w:rPr>
              <w:t>To keep accurate records, monitor progress, and present reports to the Circuit Meeting</w:t>
            </w:r>
          </w:p>
          <w:p w14:paraId="10B158BE" w14:textId="1B13A1A5" w:rsidR="00D13C89" w:rsidRPr="00D13C89" w:rsidRDefault="00D13C89" w:rsidP="00D13C89">
            <w:pPr>
              <w:pStyle w:val="Defaul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rPr>
                <w:rFonts w:ascii="Calibri" w:hAnsi="Calibri" w:cs="Calibri"/>
                <w:color w:val="000000" w:themeColor="text1"/>
              </w:rPr>
            </w:pPr>
            <w:r w:rsidRPr="00D13C89">
              <w:rPr>
                <w:rFonts w:ascii="Calibri" w:hAnsi="Calibri" w:cs="Calibri"/>
                <w:iCs/>
                <w:color w:val="000000" w:themeColor="text1"/>
              </w:rPr>
              <w:t>To ensure effective risk assessments and safe working practices in relation to children’s work are maintained and reviewed across the Circuit, in liaison with appropriate church personnel and volunteers</w:t>
            </w:r>
          </w:p>
          <w:p w14:paraId="7EA63DD2" w14:textId="77777777" w:rsidR="00D13C89" w:rsidRPr="00D13C89" w:rsidRDefault="00D13C89" w:rsidP="00D13C89">
            <w:pPr>
              <w:pStyle w:val="Defaul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rPr>
                <w:rFonts w:ascii="Calibri" w:hAnsi="Calibri" w:cs="Calibri"/>
              </w:rPr>
            </w:pPr>
            <w:r w:rsidRPr="00D13C89">
              <w:rPr>
                <w:rFonts w:ascii="Calibri" w:hAnsi="Calibri" w:cs="Calibri"/>
              </w:rPr>
              <w:t>Attend appropriate training and events</w:t>
            </w:r>
          </w:p>
        </w:tc>
      </w:tr>
    </w:tbl>
    <w:p w14:paraId="43B1846B" w14:textId="77777777" w:rsidR="00D13C89" w:rsidRPr="00D13C89" w:rsidRDefault="00D13C89" w:rsidP="00D13C89">
      <w:pPr>
        <w:spacing w:after="0" w:line="256" w:lineRule="auto"/>
        <w:jc w:val="both"/>
        <w:rPr>
          <w:rFonts w:eastAsia="Arial" w:cs="Calibri"/>
          <w:kern w:val="2"/>
        </w:rPr>
      </w:pPr>
    </w:p>
    <w:tbl>
      <w:tblPr>
        <w:tblW w:w="9615" w:type="dxa"/>
        <w:tblInd w:w="1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9615"/>
      </w:tblGrid>
      <w:tr w:rsidR="00D13C89" w:rsidRPr="00D13C89" w14:paraId="6F03F5EA" w14:textId="77777777" w:rsidTr="005C0F45">
        <w:trPr>
          <w:trHeight w:val="250"/>
        </w:trPr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31D6A4" w14:textId="77777777" w:rsidR="00D13C89" w:rsidRPr="00D13C89" w:rsidRDefault="00D13C89" w:rsidP="005C0F45">
            <w:pPr>
              <w:spacing w:after="160" w:line="256" w:lineRule="auto"/>
              <w:rPr>
                <w:rFonts w:eastAsia="Calibri" w:cs="Calibri"/>
              </w:rPr>
            </w:pPr>
            <w:r w:rsidRPr="00D13C89">
              <w:rPr>
                <w:rFonts w:cs="Calibri"/>
                <w:color w:val="FFFFFF"/>
                <w:kern w:val="2"/>
              </w:rPr>
              <w:lastRenderedPageBreak/>
              <w:t xml:space="preserve">Terms and Conditions </w:t>
            </w:r>
          </w:p>
        </w:tc>
      </w:tr>
      <w:tr w:rsidR="00D13C89" w:rsidRPr="00D13C89" w14:paraId="32C56018" w14:textId="77777777" w:rsidTr="005C0F45">
        <w:trPr>
          <w:trHeight w:val="5298"/>
        </w:trPr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FE15E3" w14:textId="77777777" w:rsidR="00D13C89" w:rsidRPr="00D13C89" w:rsidRDefault="00D13C89" w:rsidP="00D13C89">
            <w:pPr>
              <w:pStyle w:val="Default"/>
              <w:numPr>
                <w:ilvl w:val="0"/>
                <w:numId w:val="2"/>
              </w:numPr>
              <w:spacing w:line="259" w:lineRule="auto"/>
              <w:rPr>
                <w:rStyle w:val="None"/>
                <w:rFonts w:ascii="Calibri" w:eastAsia="Arial" w:hAnsi="Calibri" w:cs="Calibri"/>
              </w:rPr>
            </w:pPr>
            <w:r w:rsidRPr="00D13C89">
              <w:rPr>
                <w:rStyle w:val="None"/>
                <w:rFonts w:ascii="Calibri" w:hAnsi="Calibri" w:cs="Calibri"/>
              </w:rPr>
              <w:t xml:space="preserve">The appointment is full-time, 37 </w:t>
            </w:r>
            <w:proofErr w:type="spellStart"/>
            <w:r w:rsidRPr="00D13C89">
              <w:rPr>
                <w:rStyle w:val="None"/>
                <w:rFonts w:ascii="Calibri" w:hAnsi="Calibri" w:cs="Calibri"/>
              </w:rPr>
              <w:t>hrs</w:t>
            </w:r>
            <w:proofErr w:type="spellEnd"/>
            <w:r w:rsidRPr="00D13C89">
              <w:rPr>
                <w:rStyle w:val="None"/>
                <w:rFonts w:ascii="Calibri" w:hAnsi="Calibri" w:cs="Calibri"/>
              </w:rPr>
              <w:t xml:space="preserve"> per week, with flexible working, including weekends. </w:t>
            </w:r>
          </w:p>
          <w:p w14:paraId="7F9A4CF3" w14:textId="4C4BD932" w:rsidR="00D13C89" w:rsidRPr="00D13C89" w:rsidRDefault="00D13C89" w:rsidP="00D13C89">
            <w:pPr>
              <w:pStyle w:val="Default"/>
              <w:numPr>
                <w:ilvl w:val="0"/>
                <w:numId w:val="2"/>
              </w:numPr>
              <w:spacing w:line="259" w:lineRule="auto"/>
              <w:rPr>
                <w:rStyle w:val="None"/>
                <w:rFonts w:ascii="Calibri" w:eastAsia="Arial" w:hAnsi="Calibri" w:cs="Calibri"/>
              </w:rPr>
            </w:pPr>
            <w:r w:rsidRPr="00D13C89">
              <w:rPr>
                <w:rStyle w:val="None"/>
                <w:rFonts w:ascii="Calibri" w:hAnsi="Calibri" w:cs="Calibri"/>
              </w:rPr>
              <w:t>Part-time would also be considered</w:t>
            </w:r>
          </w:p>
          <w:p w14:paraId="5D86FBEA" w14:textId="5BD9C448" w:rsidR="00D13C89" w:rsidRPr="00D13C89" w:rsidRDefault="00D13C89" w:rsidP="00D13C89">
            <w:pPr>
              <w:numPr>
                <w:ilvl w:val="0"/>
                <w:numId w:val="2"/>
              </w:numPr>
              <w:spacing w:after="0" w:line="256" w:lineRule="auto"/>
              <w:rPr>
                <w:rFonts w:cs="Calibri"/>
                <w:kern w:val="2"/>
              </w:rPr>
            </w:pPr>
            <w:r w:rsidRPr="00D13C89">
              <w:rPr>
                <w:rFonts w:cs="Calibri"/>
                <w:kern w:val="2"/>
              </w:rPr>
              <w:t>Permanent contract</w:t>
            </w:r>
          </w:p>
          <w:p w14:paraId="1E7B20BE" w14:textId="464B8FD5" w:rsidR="00D13C89" w:rsidRPr="00D13C89" w:rsidRDefault="00D13C89" w:rsidP="00D13C89">
            <w:pPr>
              <w:numPr>
                <w:ilvl w:val="0"/>
                <w:numId w:val="2"/>
              </w:numPr>
              <w:spacing w:after="0" w:line="256" w:lineRule="auto"/>
              <w:rPr>
                <w:rFonts w:cs="Calibri"/>
                <w:kern w:val="2"/>
              </w:rPr>
            </w:pPr>
            <w:r w:rsidRPr="00D13C89">
              <w:rPr>
                <w:rFonts w:cs="Calibri"/>
                <w:kern w:val="2"/>
              </w:rPr>
              <w:t>Any overtime will be taken as time off in lieu</w:t>
            </w:r>
          </w:p>
          <w:p w14:paraId="74A3DF9A" w14:textId="77777777" w:rsidR="00D13C89" w:rsidRPr="00D13C89" w:rsidRDefault="00D13C89" w:rsidP="00D13C89">
            <w:pPr>
              <w:numPr>
                <w:ilvl w:val="0"/>
                <w:numId w:val="2"/>
              </w:numPr>
              <w:spacing w:after="0" w:line="256" w:lineRule="auto"/>
              <w:rPr>
                <w:rFonts w:cs="Calibri"/>
                <w:kern w:val="2"/>
              </w:rPr>
            </w:pPr>
            <w:r w:rsidRPr="00D13C89">
              <w:rPr>
                <w:rFonts w:cs="Calibri"/>
                <w:kern w:val="2"/>
              </w:rPr>
              <w:t xml:space="preserve">Ability to travel within the circuit will be required </w:t>
            </w:r>
          </w:p>
          <w:p w14:paraId="4DC61B31" w14:textId="6A9A8E22" w:rsidR="00D13C89" w:rsidRPr="00D13C89" w:rsidRDefault="00D13C89" w:rsidP="00D13C89">
            <w:pPr>
              <w:numPr>
                <w:ilvl w:val="0"/>
                <w:numId w:val="2"/>
              </w:numPr>
              <w:spacing w:after="28" w:line="237" w:lineRule="auto"/>
              <w:rPr>
                <w:rFonts w:cs="Calibri"/>
                <w:kern w:val="2"/>
              </w:rPr>
            </w:pPr>
            <w:r w:rsidRPr="00D13C89">
              <w:rPr>
                <w:rFonts w:cs="Calibri"/>
                <w:kern w:val="2"/>
              </w:rPr>
              <w:t>There is a contributory pension scheme to which eligible lay employees will be enrolled.  Lay employees who do not meet the auto-enrolment criteria are eligible to join the scheme subject to certain provisions</w:t>
            </w:r>
          </w:p>
          <w:p w14:paraId="440E1791" w14:textId="77777777" w:rsidR="00D13C89" w:rsidRPr="00D13C89" w:rsidRDefault="00D13C89" w:rsidP="00D13C89">
            <w:pPr>
              <w:numPr>
                <w:ilvl w:val="0"/>
                <w:numId w:val="2"/>
              </w:numPr>
              <w:spacing w:after="25"/>
              <w:rPr>
                <w:rFonts w:cs="Calibri"/>
                <w:kern w:val="2"/>
              </w:rPr>
            </w:pPr>
            <w:r w:rsidRPr="00D13C89">
              <w:rPr>
                <w:rFonts w:cs="Calibri"/>
                <w:kern w:val="2"/>
              </w:rPr>
              <w:t>Annual holiday entitlement - 30 days (6 weeks) + bank holidays (leave primarily to be taken during school holidays)</w:t>
            </w:r>
          </w:p>
          <w:p w14:paraId="6BAAFDAD" w14:textId="011DCD4F" w:rsidR="00D13C89" w:rsidRPr="00D13C89" w:rsidRDefault="00D13C89" w:rsidP="00D13C89">
            <w:pPr>
              <w:numPr>
                <w:ilvl w:val="0"/>
                <w:numId w:val="2"/>
              </w:numPr>
              <w:spacing w:after="25"/>
              <w:rPr>
                <w:rFonts w:cs="Calibri"/>
                <w:kern w:val="2"/>
              </w:rPr>
            </w:pPr>
            <w:r w:rsidRPr="00D13C89">
              <w:rPr>
                <w:rStyle w:val="None"/>
                <w:rFonts w:cs="Calibri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All reasonable expenses will be reimbursed</w:t>
            </w:r>
          </w:p>
          <w:p w14:paraId="19D2B42F" w14:textId="4BD68E4C" w:rsidR="00D13C89" w:rsidRPr="00D13C89" w:rsidRDefault="00D13C89" w:rsidP="00D13C89">
            <w:pPr>
              <w:numPr>
                <w:ilvl w:val="0"/>
                <w:numId w:val="2"/>
              </w:numPr>
              <w:spacing w:after="25"/>
              <w:rPr>
                <w:rFonts w:cs="Calibri"/>
                <w:kern w:val="2"/>
              </w:rPr>
            </w:pPr>
            <w:r w:rsidRPr="00D13C89">
              <w:rPr>
                <w:rFonts w:cs="Calibri"/>
                <w:kern w:val="2"/>
              </w:rPr>
              <w:t xml:space="preserve">Appointment will be subject to satisfactory Disclosure &amp; Barring Service (DBS) clearance </w:t>
            </w:r>
          </w:p>
          <w:p w14:paraId="43573CED" w14:textId="6DEA2D3E" w:rsidR="00D13C89" w:rsidRPr="00D13C89" w:rsidRDefault="00D13C89" w:rsidP="00D13C89">
            <w:pPr>
              <w:numPr>
                <w:ilvl w:val="0"/>
                <w:numId w:val="2"/>
              </w:numPr>
              <w:spacing w:after="0" w:line="256" w:lineRule="auto"/>
              <w:rPr>
                <w:rFonts w:cs="Calibri"/>
                <w:kern w:val="2"/>
              </w:rPr>
            </w:pPr>
            <w:r w:rsidRPr="00D13C89">
              <w:rPr>
                <w:rFonts w:cs="Calibri"/>
                <w:kern w:val="2"/>
              </w:rPr>
              <w:t>Appointment will be subject to satisfactory references</w:t>
            </w:r>
          </w:p>
          <w:p w14:paraId="04C91F60" w14:textId="7210145D" w:rsidR="00D13C89" w:rsidRPr="00D13C89" w:rsidRDefault="00D13C89" w:rsidP="00D13C89">
            <w:pPr>
              <w:numPr>
                <w:ilvl w:val="0"/>
                <w:numId w:val="2"/>
              </w:numPr>
              <w:spacing w:after="4" w:line="235" w:lineRule="auto"/>
              <w:rPr>
                <w:rFonts w:cs="Calibri"/>
                <w:kern w:val="2"/>
              </w:rPr>
            </w:pPr>
            <w:r w:rsidRPr="00D13C89">
              <w:rPr>
                <w:rFonts w:cs="Calibri"/>
                <w:kern w:val="2"/>
              </w:rPr>
              <w:t>Appointment will be subject to the satisfactory completion of a six-month probationary period</w:t>
            </w:r>
          </w:p>
        </w:tc>
      </w:tr>
    </w:tbl>
    <w:p w14:paraId="54CF307A" w14:textId="77777777" w:rsidR="00D13C89" w:rsidRPr="00A96B04" w:rsidRDefault="00D13C89" w:rsidP="00D13C89">
      <w:pPr>
        <w:pStyle w:val="Default"/>
        <w:spacing w:line="259" w:lineRule="auto"/>
        <w:rPr>
          <w:rStyle w:val="None"/>
          <w:rFonts w:asciiTheme="minorHAnsi" w:hAnsiTheme="minorHAnsi" w:cstheme="minorHAnsi"/>
          <w:b/>
          <w:sz w:val="24"/>
          <w:szCs w:val="24"/>
          <w:lang w:val="en-GB"/>
        </w:rPr>
      </w:pPr>
    </w:p>
    <w:p w14:paraId="2B8396A8" w14:textId="77777777" w:rsidR="00D13C89" w:rsidRPr="00A96B04" w:rsidRDefault="00D13C89" w:rsidP="00D13C89">
      <w:pPr>
        <w:pStyle w:val="Default"/>
        <w:spacing w:line="259" w:lineRule="auto"/>
        <w:rPr>
          <w:rStyle w:val="None"/>
          <w:rFonts w:asciiTheme="minorHAnsi" w:hAnsiTheme="minorHAnsi" w:cstheme="minorHAnsi"/>
          <w:b/>
          <w:sz w:val="24"/>
          <w:szCs w:val="24"/>
          <w:lang w:val="en-GB"/>
        </w:rPr>
      </w:pPr>
    </w:p>
    <w:p w14:paraId="723778CE" w14:textId="77777777" w:rsidR="00D13C89" w:rsidRDefault="00D13C89" w:rsidP="00D13C89">
      <w:pPr>
        <w:pStyle w:val="Default"/>
        <w:spacing w:line="259" w:lineRule="auto"/>
        <w:rPr>
          <w:rStyle w:val="None"/>
          <w:rFonts w:asciiTheme="minorHAnsi" w:hAnsiTheme="minorHAnsi" w:cstheme="minorHAnsi"/>
          <w:b/>
          <w:sz w:val="24"/>
          <w:szCs w:val="24"/>
          <w:lang w:val="en-GB"/>
        </w:rPr>
      </w:pPr>
    </w:p>
    <w:p w14:paraId="48D9699F" w14:textId="77777777" w:rsidR="00D13C89" w:rsidRDefault="00D13C89" w:rsidP="00D13C89">
      <w:pPr>
        <w:pStyle w:val="Default"/>
        <w:spacing w:line="259" w:lineRule="auto"/>
        <w:rPr>
          <w:rStyle w:val="None"/>
          <w:rFonts w:asciiTheme="minorHAnsi" w:hAnsiTheme="minorHAnsi" w:cstheme="minorHAnsi"/>
          <w:b/>
          <w:sz w:val="24"/>
          <w:szCs w:val="24"/>
          <w:lang w:val="en-GB"/>
        </w:rPr>
      </w:pPr>
    </w:p>
    <w:p w14:paraId="7731C8EC" w14:textId="77777777" w:rsidR="00D13C89" w:rsidRDefault="00D13C89" w:rsidP="00D13C89">
      <w:pPr>
        <w:pStyle w:val="Default"/>
        <w:spacing w:line="259" w:lineRule="auto"/>
        <w:rPr>
          <w:rStyle w:val="None"/>
          <w:rFonts w:asciiTheme="minorHAnsi" w:hAnsiTheme="minorHAnsi" w:cstheme="minorHAnsi"/>
          <w:b/>
          <w:sz w:val="24"/>
          <w:szCs w:val="24"/>
          <w:lang w:val="en-GB"/>
        </w:rPr>
      </w:pPr>
    </w:p>
    <w:p w14:paraId="349724AB" w14:textId="77777777" w:rsidR="00D13C89" w:rsidRDefault="00D13C89" w:rsidP="00D13C89">
      <w:pPr>
        <w:pStyle w:val="Default"/>
        <w:spacing w:line="259" w:lineRule="auto"/>
        <w:rPr>
          <w:rStyle w:val="None"/>
          <w:rFonts w:asciiTheme="minorHAnsi" w:hAnsiTheme="minorHAnsi" w:cstheme="minorHAnsi"/>
          <w:b/>
          <w:sz w:val="24"/>
          <w:szCs w:val="24"/>
          <w:lang w:val="en-GB"/>
        </w:rPr>
      </w:pPr>
    </w:p>
    <w:p w14:paraId="67C3262B" w14:textId="77777777" w:rsidR="00D13C89" w:rsidRDefault="00D13C89" w:rsidP="00D13C89">
      <w:pPr>
        <w:pStyle w:val="Default"/>
        <w:spacing w:line="259" w:lineRule="auto"/>
        <w:rPr>
          <w:rStyle w:val="None"/>
          <w:rFonts w:asciiTheme="minorHAnsi" w:hAnsiTheme="minorHAnsi" w:cstheme="minorHAnsi"/>
          <w:b/>
          <w:sz w:val="24"/>
          <w:szCs w:val="24"/>
          <w:lang w:val="en-GB"/>
        </w:rPr>
      </w:pPr>
    </w:p>
    <w:p w14:paraId="39633229" w14:textId="77777777" w:rsidR="00D13C89" w:rsidRDefault="00D13C89" w:rsidP="00D13C89">
      <w:pPr>
        <w:pStyle w:val="Default"/>
        <w:spacing w:line="259" w:lineRule="auto"/>
        <w:rPr>
          <w:rStyle w:val="None"/>
          <w:rFonts w:asciiTheme="minorHAnsi" w:hAnsiTheme="minorHAnsi" w:cstheme="minorHAnsi"/>
          <w:b/>
          <w:sz w:val="24"/>
          <w:szCs w:val="24"/>
          <w:lang w:val="en-GB"/>
        </w:rPr>
      </w:pPr>
    </w:p>
    <w:p w14:paraId="5BAF248B" w14:textId="77777777" w:rsidR="00D13C89" w:rsidRDefault="00D13C89" w:rsidP="00D13C89">
      <w:pPr>
        <w:pStyle w:val="Default"/>
        <w:spacing w:line="259" w:lineRule="auto"/>
        <w:rPr>
          <w:rStyle w:val="None"/>
          <w:rFonts w:asciiTheme="minorHAnsi" w:hAnsiTheme="minorHAnsi" w:cstheme="minorHAnsi"/>
          <w:b/>
          <w:sz w:val="24"/>
          <w:szCs w:val="24"/>
          <w:lang w:val="en-GB"/>
        </w:rPr>
      </w:pPr>
    </w:p>
    <w:p w14:paraId="20E45981" w14:textId="77777777" w:rsidR="00D13C89" w:rsidRDefault="00D13C89" w:rsidP="00D13C89">
      <w:pPr>
        <w:pStyle w:val="Default"/>
        <w:spacing w:line="259" w:lineRule="auto"/>
        <w:rPr>
          <w:rStyle w:val="None"/>
          <w:rFonts w:asciiTheme="minorHAnsi" w:hAnsiTheme="minorHAnsi" w:cstheme="minorHAnsi"/>
          <w:b/>
          <w:sz w:val="24"/>
          <w:szCs w:val="24"/>
          <w:lang w:val="en-GB"/>
        </w:rPr>
      </w:pPr>
    </w:p>
    <w:p w14:paraId="62206A72" w14:textId="77777777" w:rsidR="00D13C89" w:rsidRDefault="00D13C89" w:rsidP="00D13C89">
      <w:pPr>
        <w:pStyle w:val="Default"/>
        <w:spacing w:line="259" w:lineRule="auto"/>
        <w:rPr>
          <w:rStyle w:val="None"/>
          <w:rFonts w:asciiTheme="minorHAnsi" w:hAnsiTheme="minorHAnsi" w:cstheme="minorHAnsi"/>
          <w:b/>
          <w:sz w:val="24"/>
          <w:szCs w:val="24"/>
          <w:lang w:val="en-GB"/>
        </w:rPr>
      </w:pPr>
    </w:p>
    <w:p w14:paraId="7B332216" w14:textId="77777777" w:rsidR="00D13C89" w:rsidRDefault="00D13C89" w:rsidP="00D13C89">
      <w:pPr>
        <w:pStyle w:val="Default"/>
        <w:spacing w:line="259" w:lineRule="auto"/>
        <w:rPr>
          <w:rStyle w:val="None"/>
          <w:rFonts w:asciiTheme="minorHAnsi" w:hAnsiTheme="minorHAnsi" w:cstheme="minorHAnsi"/>
          <w:b/>
          <w:sz w:val="24"/>
          <w:szCs w:val="24"/>
          <w:lang w:val="en-GB"/>
        </w:rPr>
      </w:pPr>
    </w:p>
    <w:p w14:paraId="32823531" w14:textId="77777777" w:rsidR="00D13C89" w:rsidRDefault="00D13C89" w:rsidP="00D13C89">
      <w:pPr>
        <w:pStyle w:val="Default"/>
        <w:spacing w:line="259" w:lineRule="auto"/>
        <w:rPr>
          <w:rStyle w:val="None"/>
          <w:rFonts w:asciiTheme="minorHAnsi" w:hAnsiTheme="minorHAnsi" w:cstheme="minorHAnsi"/>
          <w:b/>
          <w:sz w:val="24"/>
          <w:szCs w:val="24"/>
          <w:lang w:val="en-GB"/>
        </w:rPr>
      </w:pPr>
    </w:p>
    <w:p w14:paraId="42496FD7" w14:textId="77777777" w:rsidR="00D13C89" w:rsidRDefault="00D13C89" w:rsidP="00D13C89">
      <w:pPr>
        <w:pStyle w:val="Default"/>
        <w:spacing w:line="259" w:lineRule="auto"/>
        <w:rPr>
          <w:rStyle w:val="None"/>
          <w:rFonts w:asciiTheme="minorHAnsi" w:hAnsiTheme="minorHAnsi" w:cstheme="minorHAnsi"/>
          <w:b/>
          <w:sz w:val="24"/>
          <w:szCs w:val="24"/>
          <w:lang w:val="en-GB"/>
        </w:rPr>
      </w:pPr>
    </w:p>
    <w:p w14:paraId="3F07A5B5" w14:textId="77777777" w:rsidR="00D13C89" w:rsidRDefault="00D13C89" w:rsidP="00D13C89">
      <w:pPr>
        <w:pStyle w:val="Default"/>
        <w:spacing w:line="259" w:lineRule="auto"/>
        <w:rPr>
          <w:rStyle w:val="None"/>
          <w:rFonts w:asciiTheme="minorHAnsi" w:hAnsiTheme="minorHAnsi" w:cstheme="minorHAnsi"/>
          <w:b/>
          <w:sz w:val="24"/>
          <w:szCs w:val="24"/>
          <w:lang w:val="en-GB"/>
        </w:rPr>
      </w:pPr>
    </w:p>
    <w:p w14:paraId="2317AA69" w14:textId="77777777" w:rsidR="00D13C89" w:rsidRDefault="00D13C89" w:rsidP="00D13C89">
      <w:pPr>
        <w:pStyle w:val="Default"/>
        <w:spacing w:line="259" w:lineRule="auto"/>
        <w:rPr>
          <w:rStyle w:val="None"/>
          <w:rFonts w:asciiTheme="minorHAnsi" w:hAnsiTheme="minorHAnsi" w:cstheme="minorHAnsi"/>
          <w:b/>
          <w:sz w:val="24"/>
          <w:szCs w:val="24"/>
          <w:lang w:val="en-GB"/>
        </w:rPr>
      </w:pPr>
    </w:p>
    <w:p w14:paraId="0E16F83E" w14:textId="77777777" w:rsidR="00D13C89" w:rsidRDefault="00D13C89" w:rsidP="00D13C89">
      <w:pPr>
        <w:pStyle w:val="Default"/>
        <w:spacing w:line="259" w:lineRule="auto"/>
        <w:rPr>
          <w:rStyle w:val="None"/>
          <w:rFonts w:asciiTheme="minorHAnsi" w:hAnsiTheme="minorHAnsi" w:cstheme="minorHAnsi"/>
          <w:b/>
          <w:sz w:val="24"/>
          <w:szCs w:val="24"/>
          <w:lang w:val="en-GB"/>
        </w:rPr>
      </w:pPr>
    </w:p>
    <w:p w14:paraId="40D966F3" w14:textId="77777777" w:rsidR="00D13C89" w:rsidRDefault="00D13C89" w:rsidP="00D13C89">
      <w:pPr>
        <w:pStyle w:val="Default"/>
        <w:spacing w:line="259" w:lineRule="auto"/>
        <w:rPr>
          <w:rStyle w:val="None"/>
          <w:rFonts w:asciiTheme="minorHAnsi" w:hAnsiTheme="minorHAnsi" w:cstheme="minorHAnsi"/>
          <w:b/>
          <w:sz w:val="24"/>
          <w:szCs w:val="24"/>
          <w:lang w:val="en-GB"/>
        </w:rPr>
      </w:pPr>
    </w:p>
    <w:p w14:paraId="52EB451A" w14:textId="77777777" w:rsidR="00D13C89" w:rsidRDefault="00D13C89" w:rsidP="00D13C89">
      <w:pPr>
        <w:pStyle w:val="Default"/>
        <w:spacing w:line="259" w:lineRule="auto"/>
        <w:rPr>
          <w:rStyle w:val="None"/>
          <w:rFonts w:asciiTheme="minorHAnsi" w:hAnsiTheme="minorHAnsi" w:cstheme="minorHAnsi"/>
          <w:b/>
          <w:sz w:val="24"/>
          <w:szCs w:val="24"/>
          <w:lang w:val="en-GB"/>
        </w:rPr>
      </w:pPr>
    </w:p>
    <w:p w14:paraId="0A809B07" w14:textId="77777777" w:rsidR="00D13C89" w:rsidRDefault="00D13C89" w:rsidP="00D13C89">
      <w:pPr>
        <w:pStyle w:val="Default"/>
        <w:spacing w:line="259" w:lineRule="auto"/>
        <w:rPr>
          <w:rStyle w:val="None"/>
          <w:rFonts w:asciiTheme="minorHAnsi" w:hAnsiTheme="minorHAnsi" w:cstheme="minorHAnsi"/>
          <w:b/>
          <w:sz w:val="24"/>
          <w:szCs w:val="24"/>
          <w:lang w:val="en-GB"/>
        </w:rPr>
      </w:pPr>
    </w:p>
    <w:p w14:paraId="70AC4F2A" w14:textId="77777777" w:rsidR="00D13C89" w:rsidRDefault="00D13C89" w:rsidP="00D13C89">
      <w:pPr>
        <w:pStyle w:val="Default"/>
        <w:spacing w:line="259" w:lineRule="auto"/>
        <w:rPr>
          <w:rStyle w:val="None"/>
          <w:rFonts w:asciiTheme="minorHAnsi" w:hAnsiTheme="minorHAnsi" w:cstheme="minorHAnsi"/>
          <w:b/>
          <w:sz w:val="24"/>
          <w:szCs w:val="24"/>
          <w:lang w:val="en-GB"/>
        </w:rPr>
      </w:pPr>
    </w:p>
    <w:p w14:paraId="6CE1BF9B" w14:textId="77777777" w:rsidR="00D13C89" w:rsidRDefault="00D13C89" w:rsidP="00D13C89">
      <w:pPr>
        <w:pStyle w:val="Default"/>
        <w:spacing w:line="259" w:lineRule="auto"/>
        <w:rPr>
          <w:rStyle w:val="None"/>
          <w:rFonts w:asciiTheme="minorHAnsi" w:hAnsiTheme="minorHAnsi" w:cstheme="minorHAnsi"/>
          <w:b/>
          <w:sz w:val="24"/>
          <w:szCs w:val="24"/>
          <w:lang w:val="en-GB"/>
        </w:rPr>
      </w:pPr>
    </w:p>
    <w:p w14:paraId="6B3659C0" w14:textId="77777777" w:rsidR="00D13C89" w:rsidRDefault="00D13C89" w:rsidP="00D13C89">
      <w:pPr>
        <w:pStyle w:val="Default"/>
        <w:spacing w:line="259" w:lineRule="auto"/>
        <w:rPr>
          <w:rStyle w:val="None"/>
          <w:rFonts w:asciiTheme="minorHAnsi" w:hAnsiTheme="minorHAnsi" w:cstheme="minorHAnsi"/>
          <w:b/>
          <w:sz w:val="24"/>
          <w:szCs w:val="24"/>
          <w:lang w:val="en-GB"/>
        </w:rPr>
      </w:pPr>
    </w:p>
    <w:p w14:paraId="61616FEF" w14:textId="77777777" w:rsidR="00D13C89" w:rsidRPr="00A96B04" w:rsidRDefault="00D13C89" w:rsidP="00D13C89">
      <w:pPr>
        <w:pStyle w:val="Default"/>
        <w:spacing w:line="259" w:lineRule="auto"/>
        <w:rPr>
          <w:rStyle w:val="None"/>
          <w:rFonts w:asciiTheme="minorHAnsi" w:hAnsiTheme="minorHAnsi" w:cstheme="minorHAnsi"/>
          <w:b/>
          <w:sz w:val="24"/>
          <w:szCs w:val="24"/>
          <w:lang w:val="en-GB"/>
        </w:rPr>
      </w:pPr>
    </w:p>
    <w:p w14:paraId="55226581" w14:textId="77777777" w:rsidR="00D13C89" w:rsidRDefault="00D13C89" w:rsidP="00D13C89">
      <w:pPr>
        <w:pStyle w:val="Default"/>
        <w:jc w:val="center"/>
        <w:rPr>
          <w:rFonts w:ascii="Arial" w:hAnsi="Arial"/>
          <w:b/>
          <w:bCs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14:paraId="6C2A79C9" w14:textId="77777777" w:rsidR="009B7BC4" w:rsidRDefault="009B7BC4" w:rsidP="00D13C89">
      <w:pPr>
        <w:pStyle w:val="Default"/>
        <w:rPr>
          <w:rFonts w:ascii="Arial" w:hAnsi="Arial"/>
          <w:b/>
          <w:bCs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14:paraId="239CEAA5" w14:textId="5663F228" w:rsidR="00D13C89" w:rsidRDefault="00D13C89" w:rsidP="00D13C89">
      <w:pPr>
        <w:pStyle w:val="Default"/>
        <w:rPr>
          <w:rFonts w:ascii="Arial" w:hAnsi="Arial"/>
          <w:b/>
          <w:bCs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bookmarkStart w:id="0" w:name="_GoBack"/>
      <w:bookmarkEnd w:id="0"/>
      <w:r>
        <w:rPr>
          <w:rFonts w:ascii="Arial" w:hAnsi="Arial"/>
          <w:b/>
          <w:bCs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lastRenderedPageBreak/>
        <w:t>Person Specification</w:t>
      </w:r>
    </w:p>
    <w:p w14:paraId="55E27B2E" w14:textId="77777777" w:rsidR="00D13C89" w:rsidRDefault="00D13C89" w:rsidP="00D13C89">
      <w:pPr>
        <w:pStyle w:val="Default"/>
        <w:jc w:val="center"/>
        <w:rPr>
          <w:rFonts w:ascii="Arial" w:hAnsi="Arial"/>
          <w:b/>
          <w:bCs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14:paraId="6C9C793D" w14:textId="77777777" w:rsidR="00D13C89" w:rsidRDefault="00D13C89" w:rsidP="00D13C89">
      <w:pPr>
        <w:pStyle w:val="Default"/>
        <w:jc w:val="center"/>
        <w:rPr>
          <w:rFonts w:ascii="Arial" w:hAnsi="Arial"/>
          <w:b/>
          <w:bCs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14:paraId="49E3F7B8" w14:textId="77777777" w:rsidR="00D13C89" w:rsidRDefault="00D13C89" w:rsidP="00D13C89">
      <w:pPr>
        <w:pStyle w:val="Default"/>
        <w:jc w:val="center"/>
        <w:rPr>
          <w:rFonts w:ascii="Arial" w:hAnsi="Arial"/>
          <w:b/>
          <w:bCs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1276"/>
        <w:gridCol w:w="1275"/>
        <w:gridCol w:w="1418"/>
      </w:tblGrid>
      <w:tr w:rsidR="00D13C89" w:rsidRPr="00F22857" w14:paraId="344411D9" w14:textId="77777777" w:rsidTr="005C0F45">
        <w:trPr>
          <w:cantSplit/>
        </w:trPr>
        <w:tc>
          <w:tcPr>
            <w:tcW w:w="5495" w:type="dxa"/>
            <w:shd w:val="clear" w:color="auto" w:fill="000000"/>
          </w:tcPr>
          <w:p w14:paraId="49A330AD" w14:textId="77777777" w:rsidR="00D13C89" w:rsidRPr="00F22857" w:rsidRDefault="00D13C89" w:rsidP="005C0F45">
            <w:pPr>
              <w:rPr>
                <w:b/>
                <w:sz w:val="24"/>
              </w:rPr>
            </w:pPr>
          </w:p>
        </w:tc>
        <w:tc>
          <w:tcPr>
            <w:tcW w:w="1276" w:type="dxa"/>
            <w:shd w:val="clear" w:color="auto" w:fill="000000"/>
          </w:tcPr>
          <w:p w14:paraId="148F26BB" w14:textId="77777777" w:rsidR="00D13C89" w:rsidRPr="00F22857" w:rsidRDefault="00D13C89" w:rsidP="005C0F45">
            <w:pPr>
              <w:jc w:val="center"/>
              <w:rPr>
                <w:b/>
                <w:sz w:val="24"/>
              </w:rPr>
            </w:pPr>
            <w:r w:rsidRPr="00F22857">
              <w:rPr>
                <w:b/>
                <w:sz w:val="24"/>
              </w:rPr>
              <w:t>Essential</w:t>
            </w:r>
          </w:p>
        </w:tc>
        <w:tc>
          <w:tcPr>
            <w:tcW w:w="1275" w:type="dxa"/>
            <w:shd w:val="clear" w:color="auto" w:fill="000000"/>
          </w:tcPr>
          <w:p w14:paraId="52CD8B28" w14:textId="77777777" w:rsidR="00D13C89" w:rsidRPr="00F22857" w:rsidRDefault="00D13C89" w:rsidP="005C0F45">
            <w:pPr>
              <w:jc w:val="center"/>
              <w:rPr>
                <w:b/>
                <w:sz w:val="24"/>
              </w:rPr>
            </w:pPr>
            <w:r w:rsidRPr="00F22857">
              <w:rPr>
                <w:b/>
                <w:sz w:val="24"/>
              </w:rPr>
              <w:t>Desirable</w:t>
            </w:r>
          </w:p>
        </w:tc>
        <w:tc>
          <w:tcPr>
            <w:tcW w:w="1418" w:type="dxa"/>
            <w:shd w:val="clear" w:color="auto" w:fill="000000"/>
          </w:tcPr>
          <w:p w14:paraId="3260525A" w14:textId="77777777" w:rsidR="00D13C89" w:rsidRPr="00F22857" w:rsidRDefault="00D13C89" w:rsidP="005C0F45">
            <w:pPr>
              <w:jc w:val="center"/>
              <w:rPr>
                <w:b/>
                <w:sz w:val="24"/>
              </w:rPr>
            </w:pPr>
            <w:r w:rsidRPr="00F22857">
              <w:rPr>
                <w:b/>
                <w:sz w:val="24"/>
              </w:rPr>
              <w:t>Method of Assessment</w:t>
            </w:r>
          </w:p>
        </w:tc>
      </w:tr>
      <w:tr w:rsidR="00D13C89" w:rsidRPr="00F22857" w14:paraId="30A52ADF" w14:textId="77777777" w:rsidTr="005C0F45">
        <w:trPr>
          <w:cantSplit/>
        </w:trPr>
        <w:tc>
          <w:tcPr>
            <w:tcW w:w="9464" w:type="dxa"/>
            <w:gridSpan w:val="4"/>
            <w:shd w:val="clear" w:color="auto" w:fill="D9D9D9"/>
          </w:tcPr>
          <w:p w14:paraId="326D92CA" w14:textId="77777777" w:rsidR="00D13C89" w:rsidRPr="005B75E3" w:rsidRDefault="00D13C89" w:rsidP="005C0F45">
            <w:pPr>
              <w:rPr>
                <w:b/>
              </w:rPr>
            </w:pPr>
            <w:r w:rsidRPr="005B75E3">
              <w:rPr>
                <w:b/>
              </w:rPr>
              <w:t>Education &amp; Training</w:t>
            </w:r>
          </w:p>
        </w:tc>
      </w:tr>
      <w:tr w:rsidR="00D13C89" w:rsidRPr="00F22857" w14:paraId="6710BAB7" w14:textId="77777777" w:rsidTr="005C0F45">
        <w:trPr>
          <w:cantSplit/>
          <w:trHeight w:val="510"/>
        </w:trPr>
        <w:tc>
          <w:tcPr>
            <w:tcW w:w="5495" w:type="dxa"/>
          </w:tcPr>
          <w:p w14:paraId="4B6A7E89" w14:textId="77777777" w:rsidR="00D13C89" w:rsidRPr="005B75E3" w:rsidRDefault="00D13C89" w:rsidP="005C0F45">
            <w:pPr>
              <w:rPr>
                <w:lang w:val="en-US"/>
              </w:rPr>
            </w:pPr>
            <w:r w:rsidRPr="005B75E3">
              <w:rPr>
                <w:kern w:val="2"/>
              </w:rPr>
              <w:t>Good standard of education (educated to at least GCSE level in English and Mathematics).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F851939" w14:textId="77777777" w:rsidR="00D13C89" w:rsidRPr="005B75E3" w:rsidRDefault="00D13C89" w:rsidP="005C0F45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4025762D" w14:textId="77777777" w:rsidR="00D13C89" w:rsidRPr="005B75E3" w:rsidRDefault="00D13C89" w:rsidP="005C0F45">
            <w:pPr>
              <w:rPr>
                <w:lang w:val="en-US"/>
              </w:rPr>
            </w:pPr>
          </w:p>
        </w:tc>
        <w:tc>
          <w:tcPr>
            <w:tcW w:w="1418" w:type="dxa"/>
          </w:tcPr>
          <w:p w14:paraId="78336759" w14:textId="77777777" w:rsidR="00D13C89" w:rsidRPr="005B75E3" w:rsidRDefault="00D13C89" w:rsidP="005C0F45">
            <w:pPr>
              <w:rPr>
                <w:lang w:val="en-US"/>
              </w:rPr>
            </w:pPr>
            <w:r w:rsidRPr="005B75E3">
              <w:rPr>
                <w:lang w:val="en-US"/>
              </w:rPr>
              <w:t>A</w:t>
            </w:r>
          </w:p>
        </w:tc>
      </w:tr>
      <w:tr w:rsidR="00D13C89" w:rsidRPr="00F22857" w14:paraId="2DC401FD" w14:textId="77777777" w:rsidTr="005C0F45">
        <w:trPr>
          <w:cantSplit/>
          <w:trHeight w:val="510"/>
        </w:trPr>
        <w:tc>
          <w:tcPr>
            <w:tcW w:w="5495" w:type="dxa"/>
          </w:tcPr>
          <w:p w14:paraId="07D7E237" w14:textId="77777777" w:rsidR="00D13C89" w:rsidRPr="00FC4FED" w:rsidRDefault="00D13C89" w:rsidP="005C0F45">
            <w:pPr>
              <w:rPr>
                <w:lang w:val="en-US"/>
              </w:rPr>
            </w:pPr>
            <w:r w:rsidRPr="00481010">
              <w:rPr>
                <w:color w:val="000000" w:themeColor="text1"/>
                <w:lang w:val="en-US"/>
              </w:rPr>
              <w:t>Qualification or relevant training in childcare/early years/children’s work.</w:t>
            </w:r>
          </w:p>
        </w:tc>
        <w:tc>
          <w:tcPr>
            <w:tcW w:w="1276" w:type="dxa"/>
          </w:tcPr>
          <w:p w14:paraId="000E0265" w14:textId="77777777" w:rsidR="00D13C89" w:rsidRPr="00FC4FED" w:rsidRDefault="00D13C89" w:rsidP="005C0F45">
            <w:pPr>
              <w:rPr>
                <w:lang w:val="en-US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347E88D3" w14:textId="77777777" w:rsidR="00D13C89" w:rsidRPr="005B75E3" w:rsidRDefault="00D13C89" w:rsidP="005C0F45">
            <w:pPr>
              <w:rPr>
                <w:color w:val="EE0000"/>
                <w:lang w:val="en-US"/>
              </w:rPr>
            </w:pPr>
          </w:p>
        </w:tc>
        <w:tc>
          <w:tcPr>
            <w:tcW w:w="1418" w:type="dxa"/>
          </w:tcPr>
          <w:p w14:paraId="7553DFF7" w14:textId="77777777" w:rsidR="00D13C89" w:rsidRPr="00FC4FED" w:rsidRDefault="00D13C89" w:rsidP="005C0F45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D13C89" w:rsidRPr="00525CBD" w14:paraId="6709049C" w14:textId="77777777" w:rsidTr="005C0F45">
        <w:trPr>
          <w:cantSplit/>
          <w:trHeight w:val="346"/>
        </w:trPr>
        <w:tc>
          <w:tcPr>
            <w:tcW w:w="9464" w:type="dxa"/>
            <w:gridSpan w:val="4"/>
            <w:shd w:val="clear" w:color="auto" w:fill="D9D9D9"/>
          </w:tcPr>
          <w:p w14:paraId="538D191B" w14:textId="77777777" w:rsidR="00D13C89" w:rsidRPr="00525CBD" w:rsidRDefault="00D13C89" w:rsidP="005C0F45">
            <w:pPr>
              <w:rPr>
                <w:rFonts w:cs="Calibri"/>
                <w:b/>
              </w:rPr>
            </w:pPr>
            <w:r w:rsidRPr="00525CBD">
              <w:rPr>
                <w:rFonts w:cs="Calibri"/>
                <w:b/>
              </w:rPr>
              <w:t>Proven Abilities</w:t>
            </w:r>
          </w:p>
        </w:tc>
      </w:tr>
      <w:tr w:rsidR="00D13C89" w:rsidRPr="00525CBD" w14:paraId="78B2AB3D" w14:textId="77777777" w:rsidTr="005C0F45">
        <w:trPr>
          <w:cantSplit/>
          <w:trHeight w:val="510"/>
        </w:trPr>
        <w:tc>
          <w:tcPr>
            <w:tcW w:w="5495" w:type="dxa"/>
          </w:tcPr>
          <w:p w14:paraId="6002D2C6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  <w:r w:rsidRPr="00525CBD">
              <w:rPr>
                <w:rFonts w:cs="Calibri"/>
                <w:kern w:val="2"/>
              </w:rPr>
              <w:t>Previous experience of working with children and families</w:t>
            </w:r>
            <w:r>
              <w:rPr>
                <w:rFonts w:cs="Calibri"/>
                <w:kern w:val="2"/>
              </w:rPr>
              <w:t>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75CEAAA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275" w:type="dxa"/>
          </w:tcPr>
          <w:p w14:paraId="72A37BCF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418" w:type="dxa"/>
          </w:tcPr>
          <w:p w14:paraId="04D19E4D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  <w:r w:rsidRPr="00525CBD">
              <w:rPr>
                <w:rFonts w:cs="Calibri"/>
                <w:lang w:val="en-US"/>
              </w:rPr>
              <w:t>A, I</w:t>
            </w:r>
          </w:p>
        </w:tc>
      </w:tr>
      <w:tr w:rsidR="00D13C89" w:rsidRPr="00525CBD" w14:paraId="745CD2E7" w14:textId="77777777" w:rsidTr="005C0F45">
        <w:trPr>
          <w:cantSplit/>
          <w:trHeight w:val="510"/>
        </w:trPr>
        <w:tc>
          <w:tcPr>
            <w:tcW w:w="5495" w:type="dxa"/>
          </w:tcPr>
          <w:p w14:paraId="796036FF" w14:textId="77777777" w:rsidR="00D13C89" w:rsidRPr="00525CBD" w:rsidRDefault="00D13C89" w:rsidP="005C0F45">
            <w:pPr>
              <w:rPr>
                <w:rFonts w:cs="Calibri"/>
                <w:kern w:val="2"/>
              </w:rPr>
            </w:pPr>
            <w:r>
              <w:rPr>
                <w:rFonts w:cs="Calibri"/>
                <w:kern w:val="2"/>
              </w:rPr>
              <w:t xml:space="preserve">Experience of working and engaging with families from diverse backgrounds. </w:t>
            </w:r>
          </w:p>
        </w:tc>
        <w:tc>
          <w:tcPr>
            <w:tcW w:w="1276" w:type="dxa"/>
            <w:shd w:val="clear" w:color="auto" w:fill="FFFFFF" w:themeFill="background1"/>
          </w:tcPr>
          <w:p w14:paraId="7B2ACDF1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342B99C0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418" w:type="dxa"/>
          </w:tcPr>
          <w:p w14:paraId="07B636B1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A, I</w:t>
            </w:r>
          </w:p>
        </w:tc>
      </w:tr>
      <w:tr w:rsidR="00D13C89" w:rsidRPr="00525CBD" w14:paraId="175D2F99" w14:textId="77777777" w:rsidTr="005C0F45">
        <w:trPr>
          <w:cantSplit/>
          <w:trHeight w:val="510"/>
        </w:trPr>
        <w:tc>
          <w:tcPr>
            <w:tcW w:w="5495" w:type="dxa"/>
          </w:tcPr>
          <w:p w14:paraId="2813E75F" w14:textId="77777777" w:rsidR="00D13C89" w:rsidRPr="0058648A" w:rsidRDefault="00D13C89" w:rsidP="005C0F45">
            <w:pPr>
              <w:rPr>
                <w:rFonts w:cs="Calibri"/>
                <w:lang w:val="en-US"/>
              </w:rPr>
            </w:pPr>
            <w:r w:rsidRPr="0058648A">
              <w:rPr>
                <w:bCs/>
                <w:kern w:val="2"/>
              </w:rPr>
              <w:t>Ability to quickly connect</w:t>
            </w:r>
            <w:r>
              <w:rPr>
                <w:bCs/>
                <w:kern w:val="2"/>
              </w:rPr>
              <w:t>,</w:t>
            </w:r>
            <w:r w:rsidRPr="0058648A">
              <w:rPr>
                <w:bCs/>
                <w:kern w:val="2"/>
              </w:rPr>
              <w:t xml:space="preserve"> communicate naturally with</w:t>
            </w:r>
            <w:r>
              <w:rPr>
                <w:bCs/>
                <w:kern w:val="2"/>
              </w:rPr>
              <w:t>, and motivate</w:t>
            </w:r>
            <w:r w:rsidRPr="0058648A">
              <w:rPr>
                <w:bCs/>
                <w:kern w:val="2"/>
              </w:rPr>
              <w:t xml:space="preserve"> children and families, both those who attend church and those who do not.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EA0004E" w14:textId="77777777" w:rsidR="00D13C89" w:rsidRPr="0058648A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275" w:type="dxa"/>
          </w:tcPr>
          <w:p w14:paraId="7B386D2D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418" w:type="dxa"/>
          </w:tcPr>
          <w:p w14:paraId="3EC14412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A, I, E</w:t>
            </w:r>
          </w:p>
        </w:tc>
      </w:tr>
      <w:tr w:rsidR="00D13C89" w:rsidRPr="00525CBD" w14:paraId="71B48985" w14:textId="77777777" w:rsidTr="005C0F45">
        <w:trPr>
          <w:cantSplit/>
          <w:trHeight w:val="510"/>
        </w:trPr>
        <w:tc>
          <w:tcPr>
            <w:tcW w:w="5495" w:type="dxa"/>
          </w:tcPr>
          <w:p w14:paraId="6CF7B7E0" w14:textId="77777777" w:rsidR="00D13C89" w:rsidRPr="0058648A" w:rsidRDefault="00D13C89" w:rsidP="005C0F45">
            <w:pPr>
              <w:rPr>
                <w:bCs/>
                <w:kern w:val="2"/>
              </w:rPr>
            </w:pPr>
            <w:r>
              <w:rPr>
                <w:bCs/>
                <w:kern w:val="2"/>
              </w:rPr>
              <w:t>Experience of providing pastoral care and support in a paid or voluntary position.</w:t>
            </w:r>
          </w:p>
        </w:tc>
        <w:tc>
          <w:tcPr>
            <w:tcW w:w="1276" w:type="dxa"/>
            <w:shd w:val="clear" w:color="auto" w:fill="FFFFFF" w:themeFill="background1"/>
          </w:tcPr>
          <w:p w14:paraId="76560E86" w14:textId="77777777" w:rsidR="00D13C89" w:rsidRPr="0058648A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5E781826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418" w:type="dxa"/>
          </w:tcPr>
          <w:p w14:paraId="4043522E" w14:textId="77777777" w:rsidR="00D13C89" w:rsidRDefault="00D13C89" w:rsidP="005C0F45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A, I</w:t>
            </w:r>
          </w:p>
        </w:tc>
      </w:tr>
      <w:tr w:rsidR="00D13C89" w:rsidRPr="00525CBD" w14:paraId="0319A19B" w14:textId="77777777" w:rsidTr="005C0F45">
        <w:trPr>
          <w:cantSplit/>
          <w:trHeight w:val="510"/>
        </w:trPr>
        <w:tc>
          <w:tcPr>
            <w:tcW w:w="5495" w:type="dxa"/>
          </w:tcPr>
          <w:p w14:paraId="360CB937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Able to work as part of a team.</w:t>
            </w:r>
          </w:p>
        </w:tc>
        <w:tc>
          <w:tcPr>
            <w:tcW w:w="1276" w:type="dxa"/>
          </w:tcPr>
          <w:p w14:paraId="212A3D3D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275" w:type="dxa"/>
          </w:tcPr>
          <w:p w14:paraId="6C7C00DC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418" w:type="dxa"/>
          </w:tcPr>
          <w:p w14:paraId="6C39DE7F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A, I</w:t>
            </w:r>
          </w:p>
        </w:tc>
      </w:tr>
      <w:tr w:rsidR="00D13C89" w:rsidRPr="00525CBD" w14:paraId="51ABC424" w14:textId="77777777" w:rsidTr="005C0F45">
        <w:trPr>
          <w:cantSplit/>
          <w:trHeight w:val="510"/>
        </w:trPr>
        <w:tc>
          <w:tcPr>
            <w:tcW w:w="5495" w:type="dxa"/>
          </w:tcPr>
          <w:p w14:paraId="09596757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Ability to lead and inspire a team of volunteers.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5DE38A5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275" w:type="dxa"/>
          </w:tcPr>
          <w:p w14:paraId="792FD9B6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418" w:type="dxa"/>
          </w:tcPr>
          <w:p w14:paraId="3BC00C7C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A, I , E</w:t>
            </w:r>
          </w:p>
        </w:tc>
      </w:tr>
      <w:tr w:rsidR="00D13C89" w:rsidRPr="00525CBD" w14:paraId="541C35F2" w14:textId="77777777" w:rsidTr="005C0F45">
        <w:trPr>
          <w:cantSplit/>
        </w:trPr>
        <w:tc>
          <w:tcPr>
            <w:tcW w:w="9464" w:type="dxa"/>
            <w:gridSpan w:val="4"/>
            <w:shd w:val="clear" w:color="auto" w:fill="D9D9D9"/>
          </w:tcPr>
          <w:p w14:paraId="459083C7" w14:textId="77777777" w:rsidR="00D13C89" w:rsidRPr="00525CBD" w:rsidRDefault="00D13C89" w:rsidP="005C0F45">
            <w:pPr>
              <w:rPr>
                <w:rFonts w:cs="Calibri"/>
                <w:b/>
              </w:rPr>
            </w:pPr>
            <w:r w:rsidRPr="00525CBD">
              <w:rPr>
                <w:rFonts w:cs="Calibri"/>
                <w:b/>
              </w:rPr>
              <w:t>Special Knowledge &amp; Skills</w:t>
            </w:r>
          </w:p>
        </w:tc>
      </w:tr>
      <w:tr w:rsidR="00D13C89" w:rsidRPr="00525CBD" w14:paraId="79A113F2" w14:textId="77777777" w:rsidTr="005C0F45">
        <w:trPr>
          <w:cantSplit/>
          <w:trHeight w:val="510"/>
        </w:trPr>
        <w:tc>
          <w:tcPr>
            <w:tcW w:w="5495" w:type="dxa"/>
          </w:tcPr>
          <w:p w14:paraId="594E57C9" w14:textId="77777777" w:rsidR="00D13C89" w:rsidRPr="00564582" w:rsidRDefault="00D13C89" w:rsidP="005C0F45">
            <w:r>
              <w:t>Passionate about working with children and families and creating opportunities for them to explore and develop their faith.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D8A8FD0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275" w:type="dxa"/>
          </w:tcPr>
          <w:p w14:paraId="37BBF794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418" w:type="dxa"/>
          </w:tcPr>
          <w:p w14:paraId="4115BA83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A, I, P </w:t>
            </w:r>
          </w:p>
        </w:tc>
      </w:tr>
      <w:tr w:rsidR="00D13C89" w:rsidRPr="00525CBD" w14:paraId="6A2338E7" w14:textId="77777777" w:rsidTr="005C0F45">
        <w:trPr>
          <w:cantSplit/>
          <w:trHeight w:val="510"/>
        </w:trPr>
        <w:tc>
          <w:tcPr>
            <w:tcW w:w="5495" w:type="dxa"/>
          </w:tcPr>
          <w:p w14:paraId="33871B62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  <w:r w:rsidRPr="00564582">
              <w:t>Good organisational skills with the ability to prioritise and manage time effectively</w:t>
            </w:r>
            <w:r>
              <w:t>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1324ACD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275" w:type="dxa"/>
          </w:tcPr>
          <w:p w14:paraId="616C9042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418" w:type="dxa"/>
          </w:tcPr>
          <w:p w14:paraId="1CE72280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A, I</w:t>
            </w:r>
          </w:p>
        </w:tc>
      </w:tr>
      <w:tr w:rsidR="00D13C89" w:rsidRPr="00525CBD" w14:paraId="25915C4A" w14:textId="77777777" w:rsidTr="005C0F45">
        <w:trPr>
          <w:cantSplit/>
          <w:trHeight w:val="510"/>
        </w:trPr>
        <w:tc>
          <w:tcPr>
            <w:tcW w:w="5495" w:type="dxa"/>
          </w:tcPr>
          <w:p w14:paraId="644ADCCB" w14:textId="77777777" w:rsidR="00D13C89" w:rsidRPr="000F5C53" w:rsidRDefault="00D13C89" w:rsidP="005C0F45">
            <w:pPr>
              <w:spacing w:after="0"/>
              <w:rPr>
                <w:lang w:val="en-US"/>
              </w:rPr>
            </w:pPr>
            <w:r w:rsidRPr="00564582">
              <w:t xml:space="preserve">Self-motivated and enthusiastic </w:t>
            </w:r>
            <w:r w:rsidRPr="00564582">
              <w:rPr>
                <w:lang w:val="en-US"/>
              </w:rPr>
              <w:t xml:space="preserve">with the ability to work on own initiative in developing </w:t>
            </w:r>
            <w:r>
              <w:rPr>
                <w:lang w:val="en-US"/>
              </w:rPr>
              <w:t xml:space="preserve">creative </w:t>
            </w:r>
            <w:r w:rsidRPr="00564582">
              <w:rPr>
                <w:lang w:val="en-US"/>
              </w:rPr>
              <w:t xml:space="preserve">ideas.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70540A6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275" w:type="dxa"/>
          </w:tcPr>
          <w:p w14:paraId="0F8DDF2C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418" w:type="dxa"/>
          </w:tcPr>
          <w:p w14:paraId="50B75DAB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A, I, </w:t>
            </w:r>
            <w:r w:rsidRPr="00CC0E53">
              <w:rPr>
                <w:rFonts w:cs="Calibri"/>
                <w:color w:val="000000" w:themeColor="text1"/>
                <w:lang w:val="en-US"/>
              </w:rPr>
              <w:t>P</w:t>
            </w:r>
          </w:p>
        </w:tc>
      </w:tr>
      <w:tr w:rsidR="00D13C89" w:rsidRPr="00525CBD" w14:paraId="6241B0DD" w14:textId="77777777" w:rsidTr="005C0F45">
        <w:trPr>
          <w:cantSplit/>
          <w:trHeight w:val="510"/>
        </w:trPr>
        <w:tc>
          <w:tcPr>
            <w:tcW w:w="5495" w:type="dxa"/>
          </w:tcPr>
          <w:p w14:paraId="548E3D53" w14:textId="77777777" w:rsidR="00D13C89" w:rsidRPr="0058648A" w:rsidRDefault="00D13C89" w:rsidP="005C0F45">
            <w:pPr>
              <w:rPr>
                <w:rFonts w:cs="Calibri"/>
                <w:lang w:val="en-US"/>
              </w:rPr>
            </w:pPr>
            <w:r w:rsidRPr="0058648A">
              <w:rPr>
                <w:kern w:val="2"/>
              </w:rPr>
              <w:t>Able to develop and maintain appropriate boundaries, demonstrating integrity and a commitment to and understanding of confidentiality.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FD38D10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275" w:type="dxa"/>
          </w:tcPr>
          <w:p w14:paraId="21D79EF1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418" w:type="dxa"/>
          </w:tcPr>
          <w:p w14:paraId="67F94E67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A, I</w:t>
            </w:r>
          </w:p>
        </w:tc>
      </w:tr>
      <w:tr w:rsidR="00D13C89" w:rsidRPr="00525CBD" w14:paraId="7BCC481E" w14:textId="77777777" w:rsidTr="005C0F45">
        <w:trPr>
          <w:cantSplit/>
          <w:trHeight w:val="510"/>
        </w:trPr>
        <w:tc>
          <w:tcPr>
            <w:tcW w:w="5495" w:type="dxa"/>
          </w:tcPr>
          <w:p w14:paraId="0D2AFA43" w14:textId="77777777" w:rsidR="00D13C89" w:rsidRPr="0058648A" w:rsidRDefault="00D13C89" w:rsidP="005C0F45">
            <w:pPr>
              <w:rPr>
                <w:kern w:val="2"/>
              </w:rPr>
            </w:pPr>
            <w:r>
              <w:rPr>
                <w:kern w:val="2"/>
              </w:rPr>
              <w:t>An awareness of health and safety and experience of producing risk assessments for activities and events.</w:t>
            </w:r>
          </w:p>
        </w:tc>
        <w:tc>
          <w:tcPr>
            <w:tcW w:w="1276" w:type="dxa"/>
            <w:shd w:val="clear" w:color="auto" w:fill="FFFFFF" w:themeFill="background1"/>
          </w:tcPr>
          <w:p w14:paraId="44CF8600" w14:textId="77777777" w:rsidR="00D13C89" w:rsidRPr="006907F5" w:rsidRDefault="00D13C89" w:rsidP="005C0F45">
            <w:pPr>
              <w:rPr>
                <w:rFonts w:cs="Calibri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6854878A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418" w:type="dxa"/>
          </w:tcPr>
          <w:p w14:paraId="0DE0954C" w14:textId="77777777" w:rsidR="00D13C89" w:rsidRDefault="00D13C89" w:rsidP="005C0F45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A, I</w:t>
            </w:r>
          </w:p>
        </w:tc>
      </w:tr>
      <w:tr w:rsidR="00D13C89" w:rsidRPr="00525CBD" w14:paraId="2D0BF75A" w14:textId="77777777" w:rsidTr="005C0F45">
        <w:trPr>
          <w:cantSplit/>
          <w:trHeight w:val="510"/>
        </w:trPr>
        <w:tc>
          <w:tcPr>
            <w:tcW w:w="5495" w:type="dxa"/>
          </w:tcPr>
          <w:p w14:paraId="66F799FC" w14:textId="62F34CC0" w:rsidR="00D13C89" w:rsidRPr="00525CBD" w:rsidRDefault="00D13C89" w:rsidP="005C0F45">
            <w:pPr>
              <w:rPr>
                <w:rFonts w:cs="Calibri"/>
                <w:lang w:val="en-US"/>
              </w:rPr>
            </w:pPr>
            <w:r w:rsidRPr="00564582">
              <w:lastRenderedPageBreak/>
              <w:t xml:space="preserve">A good knowledge and understanding of </w:t>
            </w:r>
            <w:proofErr w:type="gramStart"/>
            <w:r w:rsidRPr="00564582">
              <w:t>safeguarding  procedures</w:t>
            </w:r>
            <w:proofErr w:type="gramEnd"/>
            <w:r w:rsidRPr="00564582">
              <w:t xml:space="preserve"> and </w:t>
            </w:r>
            <w:r>
              <w:t xml:space="preserve">willingness to adhere to Methodist </w:t>
            </w:r>
            <w:proofErr w:type="spellStart"/>
            <w:r>
              <w:t>polices</w:t>
            </w:r>
            <w:proofErr w:type="spellEnd"/>
            <w:r>
              <w:t xml:space="preserve"> and practices relating to safeguarding.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3DB58C0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275" w:type="dxa"/>
          </w:tcPr>
          <w:p w14:paraId="50E88F6C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418" w:type="dxa"/>
          </w:tcPr>
          <w:p w14:paraId="04D2FBA1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A, I</w:t>
            </w:r>
          </w:p>
        </w:tc>
      </w:tr>
      <w:tr w:rsidR="00D13C89" w:rsidRPr="00525CBD" w14:paraId="489F952D" w14:textId="77777777" w:rsidTr="005C0F45">
        <w:trPr>
          <w:cantSplit/>
          <w:trHeight w:val="510"/>
        </w:trPr>
        <w:tc>
          <w:tcPr>
            <w:tcW w:w="5495" w:type="dxa"/>
          </w:tcPr>
          <w:p w14:paraId="3F1D0373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Basic ICT skills to include use of email, word processing and databases.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71A1EC1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275" w:type="dxa"/>
          </w:tcPr>
          <w:p w14:paraId="201AB2FF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418" w:type="dxa"/>
          </w:tcPr>
          <w:p w14:paraId="3B51B528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A,I, P</w:t>
            </w:r>
          </w:p>
        </w:tc>
      </w:tr>
      <w:tr w:rsidR="00D13C89" w:rsidRPr="00525CBD" w14:paraId="54F21331" w14:textId="77777777" w:rsidTr="005C0F45">
        <w:trPr>
          <w:cantSplit/>
          <w:trHeight w:val="510"/>
        </w:trPr>
        <w:tc>
          <w:tcPr>
            <w:tcW w:w="5495" w:type="dxa"/>
          </w:tcPr>
          <w:p w14:paraId="2D2AAA6D" w14:textId="77777777" w:rsidR="00D13C89" w:rsidRPr="0058648A" w:rsidRDefault="00D13C89" w:rsidP="005C0F45">
            <w:pPr>
              <w:rPr>
                <w:rFonts w:cs="Calibri"/>
              </w:rPr>
            </w:pPr>
            <w:r>
              <w:rPr>
                <w:rFonts w:cs="Calibri"/>
              </w:rPr>
              <w:t xml:space="preserve">Ability to use and manage social media appropriately. </w:t>
            </w:r>
          </w:p>
        </w:tc>
        <w:tc>
          <w:tcPr>
            <w:tcW w:w="1276" w:type="dxa"/>
          </w:tcPr>
          <w:p w14:paraId="58D8F196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15B8E71B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418" w:type="dxa"/>
          </w:tcPr>
          <w:p w14:paraId="7186A197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A, I, P</w:t>
            </w:r>
          </w:p>
        </w:tc>
      </w:tr>
      <w:tr w:rsidR="00D13C89" w:rsidRPr="00525CBD" w14:paraId="181C9633" w14:textId="77777777" w:rsidTr="005C0F45">
        <w:trPr>
          <w:cantSplit/>
          <w:trHeight w:val="510"/>
        </w:trPr>
        <w:tc>
          <w:tcPr>
            <w:tcW w:w="5495" w:type="dxa"/>
          </w:tcPr>
          <w:p w14:paraId="65D72A05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Awareness and sensitive to issues of equality, diversity and inclusion.</w:t>
            </w:r>
          </w:p>
        </w:tc>
        <w:tc>
          <w:tcPr>
            <w:tcW w:w="1276" w:type="dxa"/>
          </w:tcPr>
          <w:p w14:paraId="0A73FF40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275" w:type="dxa"/>
          </w:tcPr>
          <w:p w14:paraId="1F13F047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418" w:type="dxa"/>
          </w:tcPr>
          <w:p w14:paraId="5AF585D8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A, I</w:t>
            </w:r>
          </w:p>
        </w:tc>
      </w:tr>
      <w:tr w:rsidR="00D13C89" w:rsidRPr="00525CBD" w14:paraId="2C040B0D" w14:textId="77777777" w:rsidTr="005C0F45">
        <w:trPr>
          <w:cantSplit/>
          <w:trHeight w:val="510"/>
        </w:trPr>
        <w:tc>
          <w:tcPr>
            <w:tcW w:w="5495" w:type="dxa"/>
          </w:tcPr>
          <w:p w14:paraId="1BBAD721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Awareness of safer recruitment procedures and volunteer management. </w:t>
            </w:r>
          </w:p>
        </w:tc>
        <w:tc>
          <w:tcPr>
            <w:tcW w:w="1276" w:type="dxa"/>
          </w:tcPr>
          <w:p w14:paraId="69DBD418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31648505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</w:p>
        </w:tc>
        <w:tc>
          <w:tcPr>
            <w:tcW w:w="1418" w:type="dxa"/>
          </w:tcPr>
          <w:p w14:paraId="784FE4A8" w14:textId="77777777" w:rsidR="00D13C89" w:rsidRPr="00525CBD" w:rsidRDefault="00D13C89" w:rsidP="005C0F45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A, I</w:t>
            </w:r>
          </w:p>
        </w:tc>
      </w:tr>
      <w:tr w:rsidR="00D13C89" w:rsidRPr="00525CBD" w14:paraId="5FB4C066" w14:textId="77777777" w:rsidTr="005C0F45">
        <w:trPr>
          <w:cantSplit/>
        </w:trPr>
        <w:tc>
          <w:tcPr>
            <w:tcW w:w="9464" w:type="dxa"/>
            <w:gridSpan w:val="4"/>
            <w:shd w:val="clear" w:color="auto" w:fill="D9D9D9"/>
          </w:tcPr>
          <w:p w14:paraId="3228BBAE" w14:textId="77777777" w:rsidR="00D13C89" w:rsidRPr="000F5C53" w:rsidRDefault="00D13C89" w:rsidP="005C0F45">
            <w:pPr>
              <w:rPr>
                <w:rFonts w:cs="Calibri"/>
                <w:b/>
              </w:rPr>
            </w:pPr>
            <w:r w:rsidRPr="000F5C53">
              <w:rPr>
                <w:rFonts w:cs="Calibri"/>
                <w:b/>
              </w:rPr>
              <w:t>Any Other Requirements</w:t>
            </w:r>
          </w:p>
        </w:tc>
      </w:tr>
      <w:tr w:rsidR="00D13C89" w:rsidRPr="00525CBD" w14:paraId="4BD7A86F" w14:textId="77777777" w:rsidTr="005C0F45">
        <w:trPr>
          <w:cantSplit/>
          <w:trHeight w:val="510"/>
        </w:trPr>
        <w:tc>
          <w:tcPr>
            <w:tcW w:w="5495" w:type="dxa"/>
            <w:vAlign w:val="center"/>
          </w:tcPr>
          <w:p w14:paraId="3446001E" w14:textId="77777777" w:rsidR="00D13C89" w:rsidRPr="000F5C53" w:rsidRDefault="00D13C89" w:rsidP="005C0F45">
            <w:pPr>
              <w:rPr>
                <w:rFonts w:cs="Calibri"/>
              </w:rPr>
            </w:pPr>
            <w:r w:rsidRPr="000F5C53">
              <w:rPr>
                <w:kern w:val="2"/>
              </w:rPr>
              <w:t>A practicing Christian, supportive of the aims and ethos of the Methodist Church.</w:t>
            </w:r>
          </w:p>
        </w:tc>
        <w:tc>
          <w:tcPr>
            <w:tcW w:w="1276" w:type="dxa"/>
            <w:vAlign w:val="center"/>
          </w:tcPr>
          <w:p w14:paraId="7C7F4A6C" w14:textId="77777777" w:rsidR="00D13C89" w:rsidRPr="000F5C53" w:rsidRDefault="00D13C89" w:rsidP="005C0F45">
            <w:pPr>
              <w:rPr>
                <w:rFonts w:cs="Calibri"/>
              </w:rPr>
            </w:pPr>
          </w:p>
        </w:tc>
        <w:tc>
          <w:tcPr>
            <w:tcW w:w="1275" w:type="dxa"/>
            <w:vAlign w:val="center"/>
          </w:tcPr>
          <w:p w14:paraId="3A571509" w14:textId="77777777" w:rsidR="00D13C89" w:rsidRPr="000F5C53" w:rsidRDefault="00D13C89" w:rsidP="005C0F45">
            <w:pPr>
              <w:rPr>
                <w:rFonts w:cs="Calibri"/>
              </w:rPr>
            </w:pPr>
          </w:p>
        </w:tc>
        <w:tc>
          <w:tcPr>
            <w:tcW w:w="1418" w:type="dxa"/>
            <w:vAlign w:val="center"/>
          </w:tcPr>
          <w:p w14:paraId="39CEC13A" w14:textId="77777777" w:rsidR="00D13C89" w:rsidRPr="000F5C53" w:rsidRDefault="00D13C89" w:rsidP="005C0F45">
            <w:pPr>
              <w:rPr>
                <w:rFonts w:cs="Calibri"/>
              </w:rPr>
            </w:pPr>
            <w:r w:rsidRPr="000F5C53">
              <w:rPr>
                <w:rFonts w:cs="Calibri"/>
              </w:rPr>
              <w:t>A, I</w:t>
            </w:r>
          </w:p>
        </w:tc>
      </w:tr>
      <w:tr w:rsidR="00D13C89" w:rsidRPr="00525CBD" w14:paraId="377E37EE" w14:textId="77777777" w:rsidTr="005C0F45">
        <w:trPr>
          <w:cantSplit/>
          <w:trHeight w:val="510"/>
        </w:trPr>
        <w:tc>
          <w:tcPr>
            <w:tcW w:w="5495" w:type="dxa"/>
            <w:vAlign w:val="center"/>
          </w:tcPr>
          <w:p w14:paraId="2B65866A" w14:textId="77777777" w:rsidR="00D13C89" w:rsidRPr="000F5C53" w:rsidRDefault="00D13C89" w:rsidP="005C0F45">
            <w:pPr>
              <w:rPr>
                <w:rFonts w:cs="Calibri"/>
              </w:rPr>
            </w:pPr>
            <w:r w:rsidRPr="000F5C53">
              <w:rPr>
                <w:kern w:val="2"/>
              </w:rPr>
              <w:t>A flexible approach to working in response to the evolving needs of the Circuit and the wider Methodist Church.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0E24D0C" w14:textId="77777777" w:rsidR="00D13C89" w:rsidRPr="000F5C53" w:rsidRDefault="00D13C89" w:rsidP="005C0F45">
            <w:pPr>
              <w:rPr>
                <w:rFonts w:cs="Calibri"/>
              </w:rPr>
            </w:pPr>
          </w:p>
        </w:tc>
        <w:tc>
          <w:tcPr>
            <w:tcW w:w="1275" w:type="dxa"/>
            <w:vAlign w:val="center"/>
          </w:tcPr>
          <w:p w14:paraId="34B2BC92" w14:textId="77777777" w:rsidR="00D13C89" w:rsidRPr="000F5C53" w:rsidRDefault="00D13C89" w:rsidP="005C0F45">
            <w:pPr>
              <w:rPr>
                <w:rFonts w:cs="Calibri"/>
              </w:rPr>
            </w:pPr>
          </w:p>
        </w:tc>
        <w:tc>
          <w:tcPr>
            <w:tcW w:w="1418" w:type="dxa"/>
            <w:vAlign w:val="center"/>
          </w:tcPr>
          <w:p w14:paraId="47F90694" w14:textId="77777777" w:rsidR="00D13C89" w:rsidRPr="000F5C53" w:rsidRDefault="00D13C89" w:rsidP="005C0F45">
            <w:pPr>
              <w:rPr>
                <w:rFonts w:cs="Calibri"/>
              </w:rPr>
            </w:pPr>
            <w:r>
              <w:rPr>
                <w:rFonts w:cs="Calibri"/>
              </w:rPr>
              <w:t>A, I</w:t>
            </w:r>
          </w:p>
        </w:tc>
      </w:tr>
      <w:tr w:rsidR="00D13C89" w:rsidRPr="00525CBD" w14:paraId="7D784AA3" w14:textId="77777777" w:rsidTr="005C0F45">
        <w:trPr>
          <w:cantSplit/>
          <w:trHeight w:val="510"/>
        </w:trPr>
        <w:tc>
          <w:tcPr>
            <w:tcW w:w="5495" w:type="dxa"/>
            <w:vAlign w:val="center"/>
          </w:tcPr>
          <w:p w14:paraId="003468FA" w14:textId="77777777" w:rsidR="00D13C89" w:rsidRPr="000F5C53" w:rsidRDefault="00D13C89" w:rsidP="005C0F45">
            <w:pPr>
              <w:rPr>
                <w:rFonts w:cs="Calibri"/>
              </w:rPr>
            </w:pPr>
            <w:r w:rsidRPr="000F5C53">
              <w:rPr>
                <w:kern w:val="2"/>
              </w:rPr>
              <w:t xml:space="preserve">The ability to travel to locations cross the Circuit (either using own car or public transport).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5ABE52E" w14:textId="77777777" w:rsidR="00D13C89" w:rsidRPr="000F5C53" w:rsidRDefault="00D13C89" w:rsidP="005C0F45">
            <w:pPr>
              <w:rPr>
                <w:rFonts w:cs="Calibri"/>
              </w:rPr>
            </w:pPr>
          </w:p>
        </w:tc>
        <w:tc>
          <w:tcPr>
            <w:tcW w:w="1275" w:type="dxa"/>
            <w:vAlign w:val="center"/>
          </w:tcPr>
          <w:p w14:paraId="5E8415EA" w14:textId="77777777" w:rsidR="00D13C89" w:rsidRPr="000F5C53" w:rsidRDefault="00D13C89" w:rsidP="005C0F45">
            <w:pPr>
              <w:rPr>
                <w:rFonts w:cs="Calibri"/>
              </w:rPr>
            </w:pPr>
          </w:p>
        </w:tc>
        <w:tc>
          <w:tcPr>
            <w:tcW w:w="1418" w:type="dxa"/>
            <w:vAlign w:val="center"/>
          </w:tcPr>
          <w:p w14:paraId="0C499225" w14:textId="77777777" w:rsidR="00D13C89" w:rsidRPr="000F5C53" w:rsidRDefault="00D13C89" w:rsidP="005C0F45">
            <w:pPr>
              <w:rPr>
                <w:rFonts w:cs="Calibri"/>
              </w:rPr>
            </w:pPr>
            <w:r w:rsidRPr="000F5C53">
              <w:rPr>
                <w:rFonts w:cs="Calibri"/>
              </w:rPr>
              <w:t>A, I</w:t>
            </w:r>
          </w:p>
        </w:tc>
      </w:tr>
      <w:tr w:rsidR="00D13C89" w:rsidRPr="00525CBD" w14:paraId="1A7A5D9E" w14:textId="77777777" w:rsidTr="005C0F45">
        <w:trPr>
          <w:cantSplit/>
          <w:trHeight w:val="510"/>
        </w:trPr>
        <w:tc>
          <w:tcPr>
            <w:tcW w:w="5495" w:type="dxa"/>
            <w:vAlign w:val="center"/>
          </w:tcPr>
          <w:p w14:paraId="0AD44E12" w14:textId="77777777" w:rsidR="00D13C89" w:rsidRPr="000F5C53" w:rsidRDefault="00D13C89" w:rsidP="005C0F45">
            <w:pPr>
              <w:rPr>
                <w:kern w:val="2"/>
              </w:rPr>
            </w:pPr>
            <w:r w:rsidRPr="000F5C53">
              <w:t>Satisfactory Enhanced Disclosure from the Disclosure &amp; Barring Service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DC3CFF3" w14:textId="77777777" w:rsidR="00D13C89" w:rsidRPr="000F5C53" w:rsidRDefault="00D13C89" w:rsidP="005C0F45">
            <w:pPr>
              <w:rPr>
                <w:rFonts w:cs="Calibri"/>
              </w:rPr>
            </w:pPr>
          </w:p>
        </w:tc>
        <w:tc>
          <w:tcPr>
            <w:tcW w:w="1275" w:type="dxa"/>
            <w:vAlign w:val="center"/>
          </w:tcPr>
          <w:p w14:paraId="2C0D54BA" w14:textId="77777777" w:rsidR="00D13C89" w:rsidRPr="000F5C53" w:rsidRDefault="00D13C89" w:rsidP="005C0F45">
            <w:pPr>
              <w:rPr>
                <w:rFonts w:cs="Calibri"/>
              </w:rPr>
            </w:pPr>
          </w:p>
        </w:tc>
        <w:tc>
          <w:tcPr>
            <w:tcW w:w="1418" w:type="dxa"/>
            <w:vAlign w:val="center"/>
          </w:tcPr>
          <w:p w14:paraId="167826EF" w14:textId="77777777" w:rsidR="00D13C89" w:rsidRPr="000F5C53" w:rsidRDefault="00D13C89" w:rsidP="005C0F45">
            <w:pPr>
              <w:rPr>
                <w:rFonts w:cs="Calibri"/>
              </w:rPr>
            </w:pPr>
            <w:r w:rsidRPr="000F5C53">
              <w:rPr>
                <w:rFonts w:cs="Calibri"/>
              </w:rPr>
              <w:t xml:space="preserve">DBS application </w:t>
            </w:r>
          </w:p>
        </w:tc>
      </w:tr>
    </w:tbl>
    <w:p w14:paraId="6366321D" w14:textId="77777777" w:rsidR="00D13C89" w:rsidRDefault="00D13C89" w:rsidP="00D13C89">
      <w:pPr>
        <w:widowControl w:val="0"/>
        <w:spacing w:after="346"/>
        <w:rPr>
          <w:rFonts w:eastAsia="Calibri" w:cs="Calibri"/>
          <w:color w:val="000000"/>
          <w:kern w:val="2"/>
          <w:sz w:val="24"/>
          <w:szCs w:val="24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14:paraId="629D79D2" w14:textId="77777777" w:rsidR="00D13C89" w:rsidRPr="00D13C89" w:rsidRDefault="00D13C89" w:rsidP="00D13C89">
      <w:pPr>
        <w:spacing w:after="5" w:line="259" w:lineRule="auto"/>
        <w:ind w:left="10" w:right="799" w:hanging="3"/>
        <w:jc w:val="center"/>
        <w:rPr>
          <w:rFonts w:cs="Calibri"/>
          <w:kern w:val="2"/>
        </w:rPr>
      </w:pPr>
      <w:r w:rsidRPr="00D13C89">
        <w:rPr>
          <w:rFonts w:cs="Calibri"/>
          <w:kern w:val="2"/>
        </w:rPr>
        <w:t>A: Application form; I: Interview; Q: Proof of Qualification; P: Presentation; E, Exercise</w:t>
      </w:r>
    </w:p>
    <w:p w14:paraId="06C326C1" w14:textId="77777777" w:rsidR="003E6089" w:rsidRDefault="003E6089"/>
    <w:sectPr w:rsidR="003E608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5C49794" w16cex:dateUtc="2025-10-21T11:24:00Z">
    <w16cex:extLst>
      <w16:ext w16:uri="{CE6994B0-6A32-4C9F-8C6B-6E91EDA988CE}">
        <cr:reactions xmlns:cr="http://schemas.microsoft.com/office/comments/2020/reactions">
          <cr:reaction reactionType="1">
            <cr:reactionInfo dateUtc="2025-10-22T16:34:58Z">
              <cr:user userId="55cae065c47e140c" userProvider="Windows Live" userName="Rachel Bray"/>
            </cr:reactionInfo>
          </cr:reaction>
        </cr:reactions>
      </w16:ext>
    </w16cex:extLst>
  </w16cex:commentExtensible>
  <w16cex:commentExtensible w16cex:durableId="43E1CCA6" w16cex:dateUtc="2025-10-21T11:29:00Z"/>
  <w16cex:commentExtensible w16cex:durableId="11DA57B4" w16cex:dateUtc="2025-10-22T16:35:00Z"/>
  <w16cex:commentExtensible w16cex:durableId="18A8905F" w16cex:dateUtc="2025-10-22T16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9F20AC6" w16cid:durableId="55C49794"/>
  <w16cid:commentId w16cid:paraId="14D8213E" w16cid:durableId="43E1CCA6"/>
  <w16cid:commentId w16cid:paraId="696714F1" w16cid:durableId="11DA57B4"/>
  <w16cid:commentId w16cid:paraId="4E574DB9" w16cid:durableId="19E28144"/>
  <w16cid:commentId w16cid:paraId="2F5D53A7" w16cid:durableId="18A8905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71172" w14:textId="77777777" w:rsidR="00B4700A" w:rsidRDefault="00B4700A" w:rsidP="00223F00">
      <w:pPr>
        <w:spacing w:after="0"/>
      </w:pPr>
      <w:r>
        <w:separator/>
      </w:r>
    </w:p>
  </w:endnote>
  <w:endnote w:type="continuationSeparator" w:id="0">
    <w:p w14:paraId="2A4EADC8" w14:textId="77777777" w:rsidR="00B4700A" w:rsidRDefault="00B4700A" w:rsidP="00223F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99DA56" w14:textId="77777777" w:rsidR="00B4700A" w:rsidRDefault="00B4700A" w:rsidP="00223F00">
      <w:pPr>
        <w:spacing w:after="0"/>
      </w:pPr>
      <w:r>
        <w:separator/>
      </w:r>
    </w:p>
  </w:footnote>
  <w:footnote w:type="continuationSeparator" w:id="0">
    <w:p w14:paraId="75CBF19D" w14:textId="77777777" w:rsidR="00B4700A" w:rsidRDefault="00B4700A" w:rsidP="00223F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9EF08" w14:textId="5B0EB12D" w:rsidR="00223F00" w:rsidRDefault="00223F00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5DAFE722" wp14:editId="3146BB3D">
          <wp:simplePos x="0" y="0"/>
          <wp:positionH relativeFrom="column">
            <wp:posOffset>4972050</wp:posOffset>
          </wp:positionH>
          <wp:positionV relativeFrom="paragraph">
            <wp:posOffset>-201930</wp:posOffset>
          </wp:positionV>
          <wp:extent cx="1270000" cy="666750"/>
          <wp:effectExtent l="0" t="0" r="6350" b="0"/>
          <wp:wrapTight wrapText="bothSides">
            <wp:wrapPolygon edited="0">
              <wp:start x="0" y="0"/>
              <wp:lineTo x="0" y="20983"/>
              <wp:lineTo x="21384" y="20983"/>
              <wp:lineTo x="21384" y="0"/>
              <wp:lineTo x="0" y="0"/>
            </wp:wrapPolygon>
          </wp:wrapTight>
          <wp:docPr id="1724078481" name="Picture 1" descr="A logo with birds flyin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078481" name="Picture 1" descr="A logo with birds flying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00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8099A"/>
    <w:multiLevelType w:val="hybridMultilevel"/>
    <w:tmpl w:val="248EADFE"/>
    <w:lvl w:ilvl="0" w:tplc="70B8CF64">
      <w:start w:val="1"/>
      <w:numFmt w:val="bullet"/>
      <w:lvlText w:val="•"/>
      <w:lvlJc w:val="left"/>
      <w:pPr>
        <w:ind w:left="721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CD5E3934">
      <w:start w:val="1"/>
      <w:numFmt w:val="bullet"/>
      <w:lvlText w:val="o"/>
      <w:lvlJc w:val="left"/>
      <w:pPr>
        <w:ind w:left="1582" w:hanging="3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82C34D6">
      <w:start w:val="1"/>
      <w:numFmt w:val="bullet"/>
      <w:lvlText w:val="▪"/>
      <w:lvlJc w:val="left"/>
      <w:pPr>
        <w:ind w:left="2302" w:hanging="3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86BEC94E">
      <w:start w:val="1"/>
      <w:numFmt w:val="bullet"/>
      <w:lvlText w:val="•"/>
      <w:lvlJc w:val="left"/>
      <w:pPr>
        <w:ind w:left="3022" w:hanging="3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9501982">
      <w:start w:val="1"/>
      <w:numFmt w:val="bullet"/>
      <w:lvlText w:val="o"/>
      <w:lvlJc w:val="left"/>
      <w:pPr>
        <w:ind w:left="3742" w:hanging="3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560E8D2">
      <w:start w:val="1"/>
      <w:numFmt w:val="bullet"/>
      <w:lvlText w:val="▪"/>
      <w:lvlJc w:val="left"/>
      <w:pPr>
        <w:ind w:left="4462" w:hanging="3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17068B6">
      <w:start w:val="1"/>
      <w:numFmt w:val="bullet"/>
      <w:lvlText w:val="•"/>
      <w:lvlJc w:val="left"/>
      <w:pPr>
        <w:ind w:left="5182" w:hanging="3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210EA14">
      <w:start w:val="1"/>
      <w:numFmt w:val="bullet"/>
      <w:lvlText w:val="o"/>
      <w:lvlJc w:val="left"/>
      <w:pPr>
        <w:ind w:left="5902" w:hanging="3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1C6B804">
      <w:start w:val="1"/>
      <w:numFmt w:val="bullet"/>
      <w:lvlText w:val="▪"/>
      <w:lvlJc w:val="left"/>
      <w:pPr>
        <w:ind w:left="6622" w:hanging="3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143C6BFE"/>
    <w:multiLevelType w:val="hybridMultilevel"/>
    <w:tmpl w:val="E11807A4"/>
    <w:lvl w:ilvl="0" w:tplc="99EC8B8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1F29FAC">
      <w:start w:val="1"/>
      <w:numFmt w:val="bullet"/>
      <w:lvlText w:val="o"/>
      <w:lvlJc w:val="left"/>
      <w:pPr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9AE9CDA">
      <w:start w:val="1"/>
      <w:numFmt w:val="bullet"/>
      <w:lvlText w:val="▪"/>
      <w:lvlJc w:val="left"/>
      <w:pPr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5D4F828">
      <w:start w:val="1"/>
      <w:numFmt w:val="bullet"/>
      <w:lvlText w:val="·"/>
      <w:lvlJc w:val="left"/>
      <w:pPr>
        <w:ind w:left="29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3880708">
      <w:start w:val="1"/>
      <w:numFmt w:val="bullet"/>
      <w:lvlText w:val="o"/>
      <w:lvlJc w:val="left"/>
      <w:pPr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21C1FDE">
      <w:start w:val="1"/>
      <w:numFmt w:val="bullet"/>
      <w:lvlText w:val="▪"/>
      <w:lvlJc w:val="left"/>
      <w:pPr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39E76A0">
      <w:start w:val="1"/>
      <w:numFmt w:val="bullet"/>
      <w:lvlText w:val="·"/>
      <w:lvlJc w:val="left"/>
      <w:pPr>
        <w:ind w:left="507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102B974">
      <w:start w:val="1"/>
      <w:numFmt w:val="bullet"/>
      <w:lvlText w:val="o"/>
      <w:lvlJc w:val="left"/>
      <w:pPr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57C8010">
      <w:start w:val="1"/>
      <w:numFmt w:val="bullet"/>
      <w:lvlText w:val="▪"/>
      <w:lvlJc w:val="left"/>
      <w:pPr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89"/>
    <w:rsid w:val="00223F00"/>
    <w:rsid w:val="002A0303"/>
    <w:rsid w:val="002C4ECE"/>
    <w:rsid w:val="003E6089"/>
    <w:rsid w:val="00443FCC"/>
    <w:rsid w:val="004D0B41"/>
    <w:rsid w:val="006D7628"/>
    <w:rsid w:val="008C174D"/>
    <w:rsid w:val="009B7BC4"/>
    <w:rsid w:val="00B4700A"/>
    <w:rsid w:val="00CD461B"/>
    <w:rsid w:val="00D13C89"/>
    <w:rsid w:val="00DC3C87"/>
    <w:rsid w:val="00E7280D"/>
    <w:rsid w:val="00EB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C0901"/>
  <w15:chartTrackingRefBased/>
  <w15:docId w15:val="{13275778-7E60-4DE3-BA36-132AF8F4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C89"/>
    <w:pPr>
      <w:spacing w:after="240" w:line="240" w:lineRule="auto"/>
    </w:pPr>
    <w:rPr>
      <w:rFonts w:ascii="Calibri" w:eastAsia="Times New Roman" w:hAnsi="Calibri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C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C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C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C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C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C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C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C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C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C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C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C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C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C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C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C8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uiPriority w:val="99"/>
    <w:semiHidden/>
    <w:unhideWhenUsed/>
    <w:rsid w:val="00D13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C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C89"/>
    <w:rPr>
      <w:rFonts w:ascii="Calibri" w:eastAsia="Times New Roman" w:hAnsi="Calibri" w:cs="Times New Roman"/>
      <w:kern w:val="0"/>
      <w:sz w:val="20"/>
      <w:szCs w:val="20"/>
      <w:lang w:eastAsia="en-GB"/>
      <w14:ligatures w14:val="none"/>
    </w:rPr>
  </w:style>
  <w:style w:type="paragraph" w:customStyle="1" w:styleId="Default">
    <w:name w:val="Default"/>
    <w:rsid w:val="00D13C89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one">
    <w:name w:val="None"/>
    <w:rsid w:val="00D13C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89"/>
    <w:rPr>
      <w:rFonts w:ascii="Calibri" w:eastAsia="Times New Roman" w:hAnsi="Calibri" w:cs="Times New Roman"/>
      <w:b/>
      <w:bCs/>
      <w:kern w:val="0"/>
      <w:sz w:val="20"/>
      <w:szCs w:val="2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23F0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23F00"/>
    <w:rPr>
      <w:rFonts w:ascii="Calibri" w:eastAsia="Times New Roman" w:hAnsi="Calibri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23F0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23F00"/>
    <w:rPr>
      <w:rFonts w:ascii="Calibri" w:eastAsia="Times New Roman" w:hAnsi="Calibri" w:cs="Times New Roman"/>
      <w:kern w:val="0"/>
      <w:lang w:eastAsia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80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0D"/>
    <w:rPr>
      <w:rFonts w:ascii="Segoe UI" w:eastAsia="Times New Roman" w:hAnsi="Segoe UI" w:cs="Segoe UI"/>
      <w:kern w:val="0"/>
      <w:sz w:val="18"/>
      <w:szCs w:val="18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Fergusson</dc:creator>
  <cp:keywords/>
  <dc:description/>
  <cp:lastModifiedBy>Microsoft account</cp:lastModifiedBy>
  <cp:revision>4</cp:revision>
  <dcterms:created xsi:type="dcterms:W3CDTF">2025-10-22T16:36:00Z</dcterms:created>
  <dcterms:modified xsi:type="dcterms:W3CDTF">2025-10-29T20:00:00Z</dcterms:modified>
</cp:coreProperties>
</file>