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319D" w14:textId="1A138DAE" w:rsidR="008E6D88" w:rsidRPr="002E1A33" w:rsidRDefault="008E6D88" w:rsidP="002E1A33">
      <w:pPr>
        <w:rPr>
          <w:sz w:val="24"/>
          <w:szCs w:val="24"/>
        </w:rPr>
      </w:pPr>
      <w:r w:rsidRPr="002E1A33">
        <w:rPr>
          <w:rStyle w:val="Strong"/>
          <w:rFonts w:ascii="Calibri Light" w:hAnsi="Calibri Light"/>
          <w:bCs w:val="0"/>
          <w:sz w:val="28"/>
          <w:szCs w:val="28"/>
        </w:rPr>
        <w:t>Head of Finance</w:t>
      </w:r>
      <w:r w:rsidR="002E1A33">
        <w:rPr>
          <w:rStyle w:val="Strong"/>
          <w:rFonts w:ascii="Calibri Light" w:hAnsi="Calibri Light"/>
          <w:bCs w:val="0"/>
          <w:sz w:val="24"/>
          <w:szCs w:val="24"/>
        </w:rPr>
        <w:br/>
      </w:r>
      <w:r w:rsidRPr="008E6D88">
        <w:rPr>
          <w:rStyle w:val="Strong"/>
          <w:rFonts w:ascii="Calibri Light" w:eastAsiaTheme="majorEastAsia" w:hAnsi="Calibri Light"/>
        </w:rPr>
        <w:t>Salary:</w:t>
      </w:r>
      <w:r w:rsidRPr="008E6D88">
        <w:rPr>
          <w:rFonts w:ascii="Calibri Light" w:hAnsi="Calibri Light"/>
        </w:rPr>
        <w:t xml:space="preserve"> £5</w:t>
      </w:r>
      <w:r w:rsidR="00B87E15">
        <w:rPr>
          <w:rFonts w:ascii="Calibri Light" w:hAnsi="Calibri Light"/>
        </w:rPr>
        <w:t>5,000.00 - £60,000.00 (Dependent on Experience)</w:t>
      </w:r>
      <w:r w:rsidRPr="008E6D88">
        <w:rPr>
          <w:rFonts w:ascii="Calibri Light" w:hAnsi="Calibri Light"/>
        </w:rPr>
        <w:br/>
      </w:r>
      <w:r w:rsidRPr="008E6D88">
        <w:rPr>
          <w:rStyle w:val="Strong"/>
          <w:rFonts w:ascii="Calibri Light" w:eastAsiaTheme="majorEastAsia" w:hAnsi="Calibri Light"/>
        </w:rPr>
        <w:t>Location:</w:t>
      </w:r>
      <w:r w:rsidRPr="008E6D88">
        <w:rPr>
          <w:rFonts w:ascii="Calibri Light" w:hAnsi="Calibri Light"/>
        </w:rPr>
        <w:t xml:space="preserve"> Leeds</w:t>
      </w:r>
      <w:r w:rsidRPr="008E6D88">
        <w:rPr>
          <w:rFonts w:ascii="Calibri Light" w:hAnsi="Calibri Light"/>
        </w:rPr>
        <w:br/>
      </w:r>
      <w:r w:rsidRPr="008E6D88">
        <w:rPr>
          <w:rStyle w:val="Strong"/>
          <w:rFonts w:ascii="Calibri Light" w:eastAsiaTheme="majorEastAsia" w:hAnsi="Calibri Light"/>
        </w:rPr>
        <w:t>Reporting to:</w:t>
      </w:r>
      <w:r w:rsidRPr="008E6D88">
        <w:rPr>
          <w:rFonts w:ascii="Calibri Light" w:hAnsi="Calibri Light"/>
        </w:rPr>
        <w:t xml:space="preserve"> CEO, Board of Trustees</w:t>
      </w:r>
    </w:p>
    <w:p w14:paraId="7945AE9F" w14:textId="49D31697" w:rsidR="008E6D88" w:rsidRPr="0039051A" w:rsidRDefault="008E6D88" w:rsidP="0039051A">
      <w:pPr>
        <w:spacing w:after="0" w:line="240" w:lineRule="auto"/>
        <w:jc w:val="both"/>
        <w:rPr>
          <w:rFonts w:ascii="Calibri Light" w:hAnsi="Calibri Light" w:cs="Arial"/>
          <w:b/>
          <w:bCs/>
        </w:rPr>
      </w:pPr>
      <w:r w:rsidRPr="0039051A">
        <w:rPr>
          <w:rFonts w:ascii="Calibri Light" w:hAnsi="Calibri Light" w:cs="Arial"/>
          <w:b/>
          <w:bCs/>
        </w:rPr>
        <w:t>About St. George’s Crypt</w:t>
      </w:r>
    </w:p>
    <w:p w14:paraId="601810B0" w14:textId="16452A26" w:rsidR="008E6D88" w:rsidRPr="0039051A" w:rsidRDefault="008E6D88" w:rsidP="0039051A">
      <w:pPr>
        <w:jc w:val="both"/>
        <w:rPr>
          <w:rFonts w:ascii="Calibri Light" w:hAnsi="Calibri Light" w:cstheme="majorHAnsi"/>
        </w:rPr>
      </w:pPr>
      <w:r w:rsidRPr="0039051A">
        <w:rPr>
          <w:rFonts w:ascii="Calibri Light" w:hAnsi="Calibri Light" w:cstheme="majorHAnsi"/>
        </w:rPr>
        <w:t xml:space="preserve">The twin objectives of St George’s Crypt are the relief of hardship and poverty and the advancement of the Christian religion. It is therefore key for employees of the Crypt to pursue these aims both in their job role and in their personal life.  Due to the seniority of this role, there is an occupational requirement under Schedule 9 of the Equality Act 2010 for the post to be held by an active, practising Christian, evidenced by current involvement in the life of a Christian community. </w:t>
      </w:r>
    </w:p>
    <w:p w14:paraId="29C0831F" w14:textId="77777777" w:rsidR="008E6D88" w:rsidRPr="0039051A" w:rsidRDefault="008E6D88" w:rsidP="0039051A">
      <w:pPr>
        <w:spacing w:after="0" w:line="240" w:lineRule="auto"/>
        <w:jc w:val="both"/>
        <w:rPr>
          <w:rFonts w:ascii="Calibri Light" w:hAnsi="Calibri Light" w:cs="Arial"/>
          <w:b/>
          <w:bCs/>
        </w:rPr>
      </w:pPr>
      <w:r w:rsidRPr="0039051A">
        <w:rPr>
          <w:rFonts w:ascii="Calibri Light" w:hAnsi="Calibri Light" w:cs="Arial"/>
          <w:b/>
          <w:bCs/>
        </w:rPr>
        <w:t>The Role</w:t>
      </w:r>
    </w:p>
    <w:p w14:paraId="4A87C393" w14:textId="597303D1" w:rsidR="008E6D88" w:rsidRPr="0039051A" w:rsidRDefault="008E6D88" w:rsidP="0039051A">
      <w:pPr>
        <w:spacing w:after="0" w:line="240" w:lineRule="auto"/>
        <w:jc w:val="both"/>
        <w:rPr>
          <w:rFonts w:ascii="Calibri Light" w:eastAsia="Times New Roman" w:hAnsi="Calibri Light" w:cs="Times New Roman"/>
          <w:lang w:eastAsia="en-GB"/>
        </w:rPr>
      </w:pPr>
      <w:r w:rsidRPr="008E6D88">
        <w:rPr>
          <w:rFonts w:ascii="Calibri Light" w:eastAsia="Times New Roman" w:hAnsi="Calibri Light" w:cs="Times New Roman"/>
          <w:lang w:eastAsia="en-GB"/>
        </w:rPr>
        <w:t xml:space="preserve">We are seeking a talented and motivated </w:t>
      </w:r>
      <w:r w:rsidRPr="0039051A">
        <w:rPr>
          <w:rFonts w:ascii="Calibri Light" w:eastAsia="Times New Roman" w:hAnsi="Calibri Light" w:cs="Times New Roman"/>
          <w:b/>
          <w:bCs/>
          <w:lang w:eastAsia="en-GB"/>
        </w:rPr>
        <w:t>Head of Finance</w:t>
      </w:r>
      <w:r w:rsidRPr="008E6D88">
        <w:rPr>
          <w:rFonts w:ascii="Calibri Light" w:eastAsia="Times New Roman" w:hAnsi="Calibri Light" w:cs="Times New Roman"/>
          <w:lang w:eastAsia="en-GB"/>
        </w:rPr>
        <w:t xml:space="preserve"> to lead our finance function and play a pivotal role in the life of the charity. This is a fantastic opportunity for a qualified accountant who wants to use their professional skills to make a meaningful difference.</w:t>
      </w:r>
    </w:p>
    <w:p w14:paraId="22EAB2C0" w14:textId="77777777" w:rsidR="0039051A" w:rsidRPr="008E6D88" w:rsidRDefault="0039051A" w:rsidP="0039051A">
      <w:pPr>
        <w:spacing w:after="0" w:line="240" w:lineRule="auto"/>
        <w:jc w:val="both"/>
        <w:rPr>
          <w:rFonts w:ascii="Calibri Light" w:hAnsi="Calibri Light" w:cs="Arial"/>
          <w:b/>
          <w:bCs/>
        </w:rPr>
      </w:pPr>
    </w:p>
    <w:p w14:paraId="5566C966" w14:textId="77777777" w:rsidR="008E6D88" w:rsidRPr="0039051A" w:rsidRDefault="008E6D88" w:rsidP="0039051A">
      <w:pPr>
        <w:pStyle w:val="NoSpacing"/>
        <w:jc w:val="both"/>
        <w:rPr>
          <w:rFonts w:ascii="Calibri Light" w:hAnsi="Calibri Light"/>
          <w:lang w:eastAsia="en-GB"/>
        </w:rPr>
      </w:pPr>
      <w:r w:rsidRPr="0039051A">
        <w:rPr>
          <w:rFonts w:ascii="Calibri Light" w:hAnsi="Calibri Light"/>
          <w:lang w:eastAsia="en-GB"/>
        </w:rPr>
        <w:t>You will:</w:t>
      </w:r>
    </w:p>
    <w:p w14:paraId="63493694" w14:textId="77777777" w:rsidR="008E6D88" w:rsidRPr="0039051A" w:rsidRDefault="008E6D88" w:rsidP="0039051A">
      <w:pPr>
        <w:pStyle w:val="NoSpacing"/>
        <w:numPr>
          <w:ilvl w:val="0"/>
          <w:numId w:val="6"/>
        </w:numPr>
        <w:jc w:val="both"/>
        <w:rPr>
          <w:rFonts w:ascii="Calibri Light" w:hAnsi="Calibri Light"/>
          <w:lang w:eastAsia="en-GB"/>
        </w:rPr>
      </w:pPr>
      <w:r w:rsidRPr="0039051A">
        <w:rPr>
          <w:rFonts w:ascii="Calibri Light" w:hAnsi="Calibri Light"/>
          <w:lang w:eastAsia="en-GB"/>
        </w:rPr>
        <w:t>Oversee all financial operations, ensuring robust controls and high-quality financial information to support effective decision-making.</w:t>
      </w:r>
    </w:p>
    <w:p w14:paraId="0ABFB485" w14:textId="77777777" w:rsidR="008E6D88" w:rsidRPr="0039051A" w:rsidRDefault="008E6D88" w:rsidP="0039051A">
      <w:pPr>
        <w:pStyle w:val="NoSpacing"/>
        <w:numPr>
          <w:ilvl w:val="0"/>
          <w:numId w:val="6"/>
        </w:numPr>
        <w:jc w:val="both"/>
        <w:rPr>
          <w:rFonts w:ascii="Calibri Light" w:hAnsi="Calibri Light"/>
          <w:lang w:eastAsia="en-GB"/>
        </w:rPr>
      </w:pPr>
      <w:r w:rsidRPr="0039051A">
        <w:rPr>
          <w:rFonts w:ascii="Calibri Light" w:hAnsi="Calibri Light"/>
          <w:lang w:eastAsia="en-GB"/>
        </w:rPr>
        <w:t>Prepare annual financial statements and manage an efficient external audit process.</w:t>
      </w:r>
    </w:p>
    <w:p w14:paraId="777D033E" w14:textId="49BCB92B" w:rsidR="008E6D88" w:rsidRPr="0039051A" w:rsidRDefault="00C66716" w:rsidP="0039051A">
      <w:pPr>
        <w:pStyle w:val="NoSpacing"/>
        <w:numPr>
          <w:ilvl w:val="0"/>
          <w:numId w:val="6"/>
        </w:numPr>
        <w:jc w:val="both"/>
        <w:rPr>
          <w:rFonts w:ascii="Calibri Light" w:hAnsi="Calibri Light"/>
          <w:lang w:eastAsia="en-GB"/>
        </w:rPr>
      </w:pPr>
      <w:r>
        <w:rPr>
          <w:rFonts w:ascii="Calibri Light" w:hAnsi="Calibri Light"/>
          <w:lang w:eastAsia="en-GB"/>
        </w:rPr>
        <w:t>Have overall responsibility for the budget and quarterly forecasting processes</w:t>
      </w:r>
    </w:p>
    <w:p w14:paraId="11F252D1" w14:textId="77777777" w:rsidR="008E6D88" w:rsidRPr="0039051A" w:rsidRDefault="008E6D88" w:rsidP="0039051A">
      <w:pPr>
        <w:pStyle w:val="NoSpacing"/>
        <w:numPr>
          <w:ilvl w:val="0"/>
          <w:numId w:val="6"/>
        </w:numPr>
        <w:jc w:val="both"/>
        <w:rPr>
          <w:rFonts w:ascii="Calibri Light" w:hAnsi="Calibri Light"/>
          <w:lang w:eastAsia="en-GB"/>
        </w:rPr>
      </w:pPr>
      <w:r w:rsidRPr="0039051A">
        <w:rPr>
          <w:rFonts w:ascii="Calibri Light" w:hAnsi="Calibri Light"/>
          <w:lang w:eastAsia="en-GB"/>
        </w:rPr>
        <w:t>Produce regular financial reports for trustees and senior management.</w:t>
      </w:r>
    </w:p>
    <w:p w14:paraId="185FE7FB" w14:textId="77777777" w:rsidR="008E6D88" w:rsidRPr="0039051A" w:rsidRDefault="008E6D88" w:rsidP="0039051A">
      <w:pPr>
        <w:pStyle w:val="NoSpacing"/>
        <w:numPr>
          <w:ilvl w:val="0"/>
          <w:numId w:val="6"/>
        </w:numPr>
        <w:jc w:val="both"/>
        <w:rPr>
          <w:rFonts w:ascii="Calibri Light" w:hAnsi="Calibri Light"/>
          <w:lang w:eastAsia="en-GB"/>
        </w:rPr>
      </w:pPr>
      <w:r w:rsidRPr="0039051A">
        <w:rPr>
          <w:rFonts w:ascii="Calibri Light" w:hAnsi="Calibri Light"/>
          <w:lang w:eastAsia="en-GB"/>
        </w:rPr>
        <w:t>Lead continuous improvements in finance processes and systems.</w:t>
      </w:r>
    </w:p>
    <w:p w14:paraId="325349AC" w14:textId="77777777" w:rsidR="008E6D88" w:rsidRPr="0039051A" w:rsidRDefault="008E6D88" w:rsidP="0039051A">
      <w:pPr>
        <w:pStyle w:val="NoSpacing"/>
        <w:numPr>
          <w:ilvl w:val="0"/>
          <w:numId w:val="6"/>
        </w:numPr>
        <w:jc w:val="both"/>
        <w:rPr>
          <w:rFonts w:ascii="Calibri Light" w:hAnsi="Calibri Light"/>
          <w:lang w:eastAsia="en-GB"/>
        </w:rPr>
      </w:pPr>
      <w:r w:rsidRPr="0039051A">
        <w:rPr>
          <w:rFonts w:ascii="Calibri Light" w:hAnsi="Calibri Light"/>
          <w:lang w:eastAsia="en-GB"/>
        </w:rPr>
        <w:t>Contribute to the strategic direction of the charity as a member of the Leadership Team, with the opportunity to progress to the Senior Leadership Team after a first-year review.</w:t>
      </w:r>
    </w:p>
    <w:p w14:paraId="20D83A4E" w14:textId="77777777" w:rsidR="0039051A" w:rsidRPr="0039051A" w:rsidRDefault="0039051A" w:rsidP="0039051A">
      <w:pPr>
        <w:pStyle w:val="NoSpacing"/>
        <w:ind w:left="720"/>
        <w:jc w:val="both"/>
        <w:rPr>
          <w:rFonts w:ascii="Calibri Light" w:hAnsi="Calibri Light"/>
          <w:lang w:eastAsia="en-GB"/>
        </w:rPr>
      </w:pPr>
    </w:p>
    <w:p w14:paraId="64FE6B63" w14:textId="77777777" w:rsidR="008E6D88" w:rsidRPr="0039051A" w:rsidRDefault="008E6D88" w:rsidP="0039051A">
      <w:pPr>
        <w:spacing w:after="0" w:line="240" w:lineRule="auto"/>
        <w:jc w:val="both"/>
        <w:rPr>
          <w:rFonts w:ascii="Calibri Light" w:hAnsi="Calibri Light" w:cs="Arial"/>
          <w:b/>
          <w:bCs/>
        </w:rPr>
      </w:pPr>
      <w:r w:rsidRPr="0039051A">
        <w:rPr>
          <w:rFonts w:ascii="Calibri Light" w:hAnsi="Calibri Light" w:cs="Arial"/>
          <w:b/>
          <w:bCs/>
        </w:rPr>
        <w:t>About you</w:t>
      </w:r>
    </w:p>
    <w:p w14:paraId="59B7EB8F" w14:textId="3BCE04F2" w:rsidR="008E6D88" w:rsidRPr="0039051A" w:rsidRDefault="008E6D88" w:rsidP="0039051A">
      <w:pPr>
        <w:spacing w:after="0" w:line="240" w:lineRule="auto"/>
        <w:jc w:val="both"/>
        <w:rPr>
          <w:rFonts w:ascii="Calibri Light" w:hAnsi="Calibri Light" w:cs="Arial"/>
          <w:b/>
          <w:bCs/>
        </w:rPr>
      </w:pPr>
      <w:r w:rsidRPr="0039051A">
        <w:rPr>
          <w:rFonts w:ascii="Calibri Light" w:hAnsi="Calibri Light"/>
        </w:rPr>
        <w:t>We are looking for someone who combines professional expertise with a genuine commitment to our mission.</w:t>
      </w:r>
      <w:r w:rsidR="0039051A">
        <w:rPr>
          <w:rFonts w:ascii="Calibri Light" w:hAnsi="Calibri Light"/>
        </w:rPr>
        <w:t xml:space="preserve"> </w:t>
      </w:r>
      <w:r w:rsidRPr="0039051A">
        <w:rPr>
          <w:rFonts w:ascii="Calibri Light" w:hAnsi="Calibri Light"/>
        </w:rPr>
        <w:t>Essential requirements include:</w:t>
      </w:r>
    </w:p>
    <w:p w14:paraId="7FD4A62F"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Current accountancy qualification (ACA, ACCA, CIMA or equivalent).</w:t>
      </w:r>
    </w:p>
    <w:p w14:paraId="1BF86618" w14:textId="5F1D0400"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 xml:space="preserve">Strong technical skills including Excel, Word </w:t>
      </w:r>
      <w:r w:rsidR="00B068C2">
        <w:rPr>
          <w:rFonts w:ascii="Calibri Light" w:hAnsi="Calibri Light"/>
          <w:sz w:val="22"/>
          <w:szCs w:val="22"/>
        </w:rPr>
        <w:t>as well as experience of</w:t>
      </w:r>
      <w:r w:rsidRPr="0039051A">
        <w:rPr>
          <w:rFonts w:ascii="Calibri Light" w:hAnsi="Calibri Light"/>
          <w:sz w:val="22"/>
          <w:szCs w:val="22"/>
        </w:rPr>
        <w:t xml:space="preserve"> Xero</w:t>
      </w:r>
      <w:r w:rsidR="002E1A33">
        <w:rPr>
          <w:rFonts w:ascii="Calibri Light" w:hAnsi="Calibri Light"/>
          <w:sz w:val="22"/>
          <w:szCs w:val="22"/>
        </w:rPr>
        <w:t>, SAGE or Quickbooks (Xero Preferred)</w:t>
      </w:r>
      <w:r w:rsidRPr="0039051A">
        <w:rPr>
          <w:rFonts w:ascii="Calibri Light" w:hAnsi="Calibri Light"/>
          <w:sz w:val="22"/>
          <w:szCs w:val="22"/>
        </w:rPr>
        <w:t>.</w:t>
      </w:r>
    </w:p>
    <w:p w14:paraId="23715481"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Excellent communication skills and the ability to present complex financial information clearly.</w:t>
      </w:r>
    </w:p>
    <w:p w14:paraId="4DC38BAA"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Proven ability to work to deadlines with strong attention to detail.</w:t>
      </w:r>
    </w:p>
    <w:p w14:paraId="61D1D871"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Experience of managing people and working collaboratively across departments.</w:t>
      </w:r>
    </w:p>
    <w:p w14:paraId="4A693F2B"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Ability to build effective relationships with auditors, regulators, and external stakeholders.</w:t>
      </w:r>
    </w:p>
    <w:p w14:paraId="42A91F7A" w14:textId="77777777" w:rsidR="008E6D88" w:rsidRPr="0039051A" w:rsidRDefault="008E6D88" w:rsidP="0039051A">
      <w:pPr>
        <w:pStyle w:val="NormalWeb"/>
        <w:numPr>
          <w:ilvl w:val="0"/>
          <w:numId w:val="5"/>
        </w:numPr>
        <w:jc w:val="both"/>
        <w:rPr>
          <w:rFonts w:ascii="Calibri Light" w:hAnsi="Calibri Light"/>
          <w:sz w:val="22"/>
          <w:szCs w:val="22"/>
        </w:rPr>
      </w:pPr>
      <w:r w:rsidRPr="0039051A">
        <w:rPr>
          <w:rFonts w:ascii="Calibri Light" w:hAnsi="Calibri Light"/>
          <w:sz w:val="22"/>
          <w:szCs w:val="22"/>
        </w:rPr>
        <w:t>A strategic thinker who can contribute to shaping the future of the charity.</w:t>
      </w:r>
    </w:p>
    <w:p w14:paraId="41CA41FC" w14:textId="4722E946" w:rsidR="0039051A" w:rsidRDefault="008E6D88" w:rsidP="0039051A">
      <w:pPr>
        <w:spacing w:before="100" w:beforeAutospacing="1" w:after="100" w:afterAutospacing="1" w:line="240" w:lineRule="auto"/>
        <w:outlineLvl w:val="2"/>
        <w:rPr>
          <w:rFonts w:ascii="Calibri Light" w:eastAsia="Times New Roman" w:hAnsi="Calibri Light" w:cs="Times New Roman"/>
          <w:b/>
          <w:bCs/>
          <w:lang w:eastAsia="en-GB"/>
        </w:rPr>
      </w:pPr>
      <w:r w:rsidRPr="0039051A">
        <w:rPr>
          <w:rFonts w:ascii="Calibri Light" w:eastAsia="Times New Roman" w:hAnsi="Calibri Light" w:cs="Times New Roman"/>
          <w:b/>
          <w:bCs/>
          <w:lang w:eastAsia="en-GB"/>
        </w:rPr>
        <w:t>Faith Requirement</w:t>
      </w:r>
      <w:r w:rsidRPr="0039051A">
        <w:rPr>
          <w:rFonts w:ascii="Calibri Light" w:eastAsia="Times New Roman" w:hAnsi="Calibri Light" w:cs="Times New Roman"/>
          <w:b/>
          <w:bCs/>
          <w:lang w:eastAsia="en-GB"/>
        </w:rPr>
        <w:br/>
      </w:r>
      <w:r w:rsidRPr="0039051A">
        <w:rPr>
          <w:rFonts w:ascii="Calibri Light" w:eastAsia="Times New Roman" w:hAnsi="Calibri Light" w:cs="Times New Roman"/>
          <w:lang w:eastAsia="en-GB"/>
        </w:rPr>
        <w:t xml:space="preserve">As a senior leader in the organisation, this role carries an occupational requirement under Schedule 9 of the Equality Act 2010 for the </w:t>
      </w:r>
      <w:r w:rsidR="0039051A" w:rsidRPr="0039051A">
        <w:rPr>
          <w:rFonts w:ascii="Calibri Light" w:eastAsia="Times New Roman" w:hAnsi="Calibri Light" w:cs="Times New Roman"/>
          <w:lang w:eastAsia="en-GB"/>
        </w:rPr>
        <w:t>post holder</w:t>
      </w:r>
      <w:r w:rsidRPr="0039051A">
        <w:rPr>
          <w:rFonts w:ascii="Calibri Light" w:eastAsia="Times New Roman" w:hAnsi="Calibri Light" w:cs="Times New Roman"/>
          <w:lang w:eastAsia="en-GB"/>
        </w:rPr>
        <w:t xml:space="preserve"> to be an </w:t>
      </w:r>
      <w:r w:rsidRPr="0039051A">
        <w:rPr>
          <w:rFonts w:ascii="Calibri Light" w:eastAsia="Times New Roman" w:hAnsi="Calibri Light" w:cs="Times New Roman"/>
          <w:b/>
          <w:bCs/>
          <w:lang w:eastAsia="en-GB"/>
        </w:rPr>
        <w:t>active, practising Christian</w:t>
      </w:r>
      <w:r w:rsidRPr="0039051A">
        <w:rPr>
          <w:rFonts w:ascii="Calibri Light" w:eastAsia="Times New Roman" w:hAnsi="Calibri Light" w:cs="Times New Roman"/>
          <w:lang w:eastAsia="en-GB"/>
        </w:rPr>
        <w:t>, demonstrated by current involvement in the life of a Christian community. Alongside a head for finance, we are looking for a heart that seeks to reach out to the vulnerable with Christ’s love in alignment with our vision.</w:t>
      </w:r>
    </w:p>
    <w:p w14:paraId="1E66E6DB" w14:textId="77777777" w:rsidR="0039051A" w:rsidRPr="0039051A" w:rsidRDefault="008E6D88" w:rsidP="0039051A">
      <w:pPr>
        <w:pStyle w:val="NoSpacing"/>
        <w:rPr>
          <w:rFonts w:ascii="Calibri Light" w:eastAsia="Times New Roman" w:hAnsi="Calibri Light" w:cs="Times New Roman"/>
          <w:bCs/>
          <w:lang w:eastAsia="en-GB"/>
        </w:rPr>
      </w:pPr>
      <w:r w:rsidRPr="0039051A">
        <w:rPr>
          <w:rStyle w:val="Strong"/>
          <w:rFonts w:ascii="Calibri Light" w:hAnsi="Calibri Light"/>
          <w:bCs w:val="0"/>
        </w:rPr>
        <w:t>Safeguarding</w:t>
      </w:r>
    </w:p>
    <w:p w14:paraId="2EA1A09B" w14:textId="6CB33234" w:rsidR="008E6D88" w:rsidRPr="0039051A" w:rsidRDefault="008E6D88" w:rsidP="0039051A">
      <w:pPr>
        <w:pStyle w:val="NoSpacing"/>
        <w:rPr>
          <w:rFonts w:ascii="Calibri Light" w:eastAsia="Times New Roman" w:hAnsi="Calibri Light" w:cs="Times New Roman"/>
          <w:bCs/>
          <w:lang w:eastAsia="en-GB"/>
        </w:rPr>
      </w:pPr>
      <w:r w:rsidRPr="0039051A">
        <w:rPr>
          <w:rFonts w:ascii="Calibri Light" w:hAnsi="Calibri Light"/>
        </w:rPr>
        <w:t>The successful candidate will be required to undergo a DBS check and complete safeguarding training.</w:t>
      </w:r>
    </w:p>
    <w:p w14:paraId="5FE1267D" w14:textId="77777777" w:rsidR="0039051A" w:rsidRDefault="0039051A" w:rsidP="0039051A">
      <w:pPr>
        <w:pStyle w:val="NoSpacing"/>
        <w:rPr>
          <w:rStyle w:val="Strong"/>
          <w:rFonts w:ascii="Calibri Light" w:hAnsi="Calibri Light"/>
          <w:bCs w:val="0"/>
        </w:rPr>
      </w:pPr>
    </w:p>
    <w:p w14:paraId="5FA961F4" w14:textId="77777777" w:rsidR="008E6D88" w:rsidRPr="0039051A" w:rsidRDefault="008E6D88" w:rsidP="0039051A">
      <w:pPr>
        <w:pStyle w:val="NoSpacing"/>
        <w:rPr>
          <w:rFonts w:ascii="Calibri Light" w:hAnsi="Calibri Light"/>
        </w:rPr>
      </w:pPr>
      <w:r w:rsidRPr="0039051A">
        <w:rPr>
          <w:rStyle w:val="Strong"/>
          <w:rFonts w:ascii="Calibri Light" w:hAnsi="Calibri Light"/>
          <w:bCs w:val="0"/>
        </w:rPr>
        <w:t>How to Apply</w:t>
      </w:r>
    </w:p>
    <w:p w14:paraId="001FB054" w14:textId="5CC4379E" w:rsidR="008E6D88" w:rsidRDefault="008E6D88" w:rsidP="0039051A">
      <w:pPr>
        <w:pStyle w:val="NoSpacing"/>
        <w:rPr>
          <w:rFonts w:ascii="Calibri Light" w:hAnsi="Calibri Light"/>
        </w:rPr>
      </w:pPr>
      <w:r w:rsidRPr="0039051A">
        <w:rPr>
          <w:rFonts w:ascii="Calibri Light" w:hAnsi="Calibri Light"/>
        </w:rPr>
        <w:t xml:space="preserve">If you are inspired by the work of St George’s Crypt and have the skills and faith to lead our finance function, </w:t>
      </w:r>
      <w:r w:rsidR="0039051A">
        <w:rPr>
          <w:rFonts w:ascii="Calibri Light" w:hAnsi="Calibri Light"/>
        </w:rPr>
        <w:t xml:space="preserve">please send your CV and Cover Letter to </w:t>
      </w:r>
      <w:hyperlink r:id="rId8" w:history="1">
        <w:r w:rsidR="0039051A" w:rsidRPr="00E008B9">
          <w:rPr>
            <w:rStyle w:val="Hyperlink"/>
            <w:rFonts w:ascii="Calibri Light" w:hAnsi="Calibri Light"/>
          </w:rPr>
          <w:t>HR@stgeorgescrypt.org.uk</w:t>
        </w:r>
      </w:hyperlink>
      <w:r w:rsidR="0039051A">
        <w:rPr>
          <w:rFonts w:ascii="Calibri Light" w:hAnsi="Calibri Light"/>
        </w:rPr>
        <w:t xml:space="preserve">  </w:t>
      </w:r>
    </w:p>
    <w:p w14:paraId="5B8E6D23" w14:textId="77777777" w:rsidR="0039051A" w:rsidRPr="0039051A" w:rsidRDefault="0039051A" w:rsidP="0039051A">
      <w:pPr>
        <w:pStyle w:val="NoSpacing"/>
        <w:rPr>
          <w:rFonts w:ascii="Calibri Light" w:hAnsi="Calibri Light"/>
        </w:rPr>
      </w:pPr>
    </w:p>
    <w:p w14:paraId="72C86C37" w14:textId="0EEED3F7" w:rsidR="00D07361" w:rsidRPr="0039051A" w:rsidRDefault="008E6D88" w:rsidP="0039051A">
      <w:pPr>
        <w:rPr>
          <w:rFonts w:ascii="Calibri Light" w:hAnsi="Calibri Light"/>
        </w:rPr>
      </w:pPr>
      <w:r w:rsidRPr="0039051A">
        <w:rPr>
          <w:rStyle w:val="Strong"/>
          <w:rFonts w:ascii="Calibri Light" w:hAnsi="Calibri Light"/>
        </w:rPr>
        <w:t xml:space="preserve">Application deadline: </w:t>
      </w:r>
      <w:r w:rsidR="004C39DD">
        <w:rPr>
          <w:rStyle w:val="Strong"/>
          <w:rFonts w:ascii="Calibri Light" w:hAnsi="Calibri Light"/>
        </w:rPr>
        <w:t>17</w:t>
      </w:r>
      <w:r w:rsidR="004C39DD" w:rsidRPr="004C39DD">
        <w:rPr>
          <w:rStyle w:val="Strong"/>
          <w:rFonts w:ascii="Calibri Light" w:hAnsi="Calibri Light"/>
          <w:vertAlign w:val="superscript"/>
        </w:rPr>
        <w:t>th</w:t>
      </w:r>
      <w:r w:rsidR="004C39DD">
        <w:rPr>
          <w:rStyle w:val="Strong"/>
          <w:rFonts w:ascii="Calibri Light" w:hAnsi="Calibri Light"/>
        </w:rPr>
        <w:t xml:space="preserve"> October 2025</w:t>
      </w:r>
      <w:r w:rsidRPr="0039051A">
        <w:rPr>
          <w:rFonts w:ascii="Calibri Light" w:hAnsi="Calibri Light"/>
        </w:rPr>
        <w:br/>
      </w:r>
    </w:p>
    <w:sectPr w:rsidR="00D07361" w:rsidRPr="0039051A" w:rsidSect="00286C52">
      <w:pgSz w:w="11906" w:h="16838"/>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04D"/>
    <w:multiLevelType w:val="multilevel"/>
    <w:tmpl w:val="22F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B6446"/>
    <w:multiLevelType w:val="multilevel"/>
    <w:tmpl w:val="30C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92177"/>
    <w:multiLevelType w:val="multilevel"/>
    <w:tmpl w:val="27B0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75F8"/>
    <w:multiLevelType w:val="multilevel"/>
    <w:tmpl w:val="1D7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E0CB5"/>
    <w:multiLevelType w:val="hybridMultilevel"/>
    <w:tmpl w:val="502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902F9"/>
    <w:multiLevelType w:val="multilevel"/>
    <w:tmpl w:val="267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606817">
    <w:abstractNumId w:val="5"/>
  </w:num>
  <w:num w:numId="2" w16cid:durableId="1583636981">
    <w:abstractNumId w:val="0"/>
  </w:num>
  <w:num w:numId="3" w16cid:durableId="1323580364">
    <w:abstractNumId w:val="2"/>
  </w:num>
  <w:num w:numId="4" w16cid:durableId="1126119067">
    <w:abstractNumId w:val="3"/>
  </w:num>
  <w:num w:numId="5" w16cid:durableId="1821576063">
    <w:abstractNumId w:val="1"/>
  </w:num>
  <w:num w:numId="6" w16cid:durableId="28181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8E"/>
    <w:rsid w:val="00020299"/>
    <w:rsid w:val="00076C70"/>
    <w:rsid w:val="000949F9"/>
    <w:rsid w:val="00136B18"/>
    <w:rsid w:val="001445C2"/>
    <w:rsid w:val="00162EAB"/>
    <w:rsid w:val="001A3DD1"/>
    <w:rsid w:val="00226DF7"/>
    <w:rsid w:val="00272023"/>
    <w:rsid w:val="00286C52"/>
    <w:rsid w:val="002E1A33"/>
    <w:rsid w:val="002F11EA"/>
    <w:rsid w:val="003335DA"/>
    <w:rsid w:val="0033724F"/>
    <w:rsid w:val="00344CE5"/>
    <w:rsid w:val="003540A7"/>
    <w:rsid w:val="003561B6"/>
    <w:rsid w:val="00374456"/>
    <w:rsid w:val="0039051A"/>
    <w:rsid w:val="00456C2F"/>
    <w:rsid w:val="00496C80"/>
    <w:rsid w:val="00497DD5"/>
    <w:rsid w:val="004C39DD"/>
    <w:rsid w:val="00503929"/>
    <w:rsid w:val="00576EDD"/>
    <w:rsid w:val="00591804"/>
    <w:rsid w:val="005B0E8E"/>
    <w:rsid w:val="005D4C2C"/>
    <w:rsid w:val="00602A2C"/>
    <w:rsid w:val="00613590"/>
    <w:rsid w:val="006E0415"/>
    <w:rsid w:val="006F10CF"/>
    <w:rsid w:val="00732C40"/>
    <w:rsid w:val="007D6563"/>
    <w:rsid w:val="0082129B"/>
    <w:rsid w:val="00850184"/>
    <w:rsid w:val="008E6D88"/>
    <w:rsid w:val="0091019E"/>
    <w:rsid w:val="0094379D"/>
    <w:rsid w:val="009A1F6C"/>
    <w:rsid w:val="009F3AC8"/>
    <w:rsid w:val="00AB516C"/>
    <w:rsid w:val="00B068C2"/>
    <w:rsid w:val="00B15C85"/>
    <w:rsid w:val="00B87E15"/>
    <w:rsid w:val="00BE18F1"/>
    <w:rsid w:val="00C04DF0"/>
    <w:rsid w:val="00C33F82"/>
    <w:rsid w:val="00C66716"/>
    <w:rsid w:val="00C83519"/>
    <w:rsid w:val="00D07361"/>
    <w:rsid w:val="00DB662D"/>
    <w:rsid w:val="00E02950"/>
    <w:rsid w:val="00E2093D"/>
    <w:rsid w:val="00F014E3"/>
    <w:rsid w:val="00F2490C"/>
    <w:rsid w:val="00F3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BD2B"/>
  <w15:chartTrackingRefBased/>
  <w15:docId w15:val="{FCFB7DA0-D734-4F49-BF3D-A84921B1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88"/>
    <w:pPr>
      <w:spacing w:line="256" w:lineRule="auto"/>
    </w:pPr>
    <w:rPr>
      <w:kern w:val="0"/>
      <w14:ligatures w14:val="none"/>
    </w:rPr>
  </w:style>
  <w:style w:type="paragraph" w:styleId="Heading1">
    <w:name w:val="heading 1"/>
    <w:basedOn w:val="Normal"/>
    <w:next w:val="Normal"/>
    <w:link w:val="Heading1Char"/>
    <w:uiPriority w:val="9"/>
    <w:qFormat/>
    <w:rsid w:val="005B0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0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0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8E"/>
    <w:rPr>
      <w:rFonts w:eastAsiaTheme="majorEastAsia" w:cstheme="majorBidi"/>
      <w:color w:val="272727" w:themeColor="text1" w:themeTint="D8"/>
    </w:rPr>
  </w:style>
  <w:style w:type="paragraph" w:styleId="Title">
    <w:name w:val="Title"/>
    <w:basedOn w:val="Normal"/>
    <w:next w:val="Normal"/>
    <w:link w:val="TitleChar"/>
    <w:uiPriority w:val="10"/>
    <w:qFormat/>
    <w:rsid w:val="005B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8E"/>
    <w:pPr>
      <w:spacing w:before="160"/>
      <w:jc w:val="center"/>
    </w:pPr>
    <w:rPr>
      <w:i/>
      <w:iCs/>
      <w:color w:val="404040" w:themeColor="text1" w:themeTint="BF"/>
    </w:rPr>
  </w:style>
  <w:style w:type="character" w:customStyle="1" w:styleId="QuoteChar">
    <w:name w:val="Quote Char"/>
    <w:basedOn w:val="DefaultParagraphFont"/>
    <w:link w:val="Quote"/>
    <w:uiPriority w:val="29"/>
    <w:rsid w:val="005B0E8E"/>
    <w:rPr>
      <w:i/>
      <w:iCs/>
      <w:color w:val="404040" w:themeColor="text1" w:themeTint="BF"/>
    </w:rPr>
  </w:style>
  <w:style w:type="paragraph" w:styleId="ListParagraph">
    <w:name w:val="List Paragraph"/>
    <w:basedOn w:val="Normal"/>
    <w:uiPriority w:val="34"/>
    <w:qFormat/>
    <w:rsid w:val="005B0E8E"/>
    <w:pPr>
      <w:ind w:left="720"/>
      <w:contextualSpacing/>
    </w:pPr>
  </w:style>
  <w:style w:type="character" w:styleId="IntenseEmphasis">
    <w:name w:val="Intense Emphasis"/>
    <w:basedOn w:val="DefaultParagraphFont"/>
    <w:uiPriority w:val="21"/>
    <w:qFormat/>
    <w:rsid w:val="005B0E8E"/>
    <w:rPr>
      <w:i/>
      <w:iCs/>
      <w:color w:val="0F4761" w:themeColor="accent1" w:themeShade="BF"/>
    </w:rPr>
  </w:style>
  <w:style w:type="paragraph" w:styleId="IntenseQuote">
    <w:name w:val="Intense Quote"/>
    <w:basedOn w:val="Normal"/>
    <w:next w:val="Normal"/>
    <w:link w:val="IntenseQuoteChar"/>
    <w:uiPriority w:val="30"/>
    <w:qFormat/>
    <w:rsid w:val="005B0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E8E"/>
    <w:rPr>
      <w:i/>
      <w:iCs/>
      <w:color w:val="0F4761" w:themeColor="accent1" w:themeShade="BF"/>
    </w:rPr>
  </w:style>
  <w:style w:type="character" w:styleId="IntenseReference">
    <w:name w:val="Intense Reference"/>
    <w:basedOn w:val="DefaultParagraphFont"/>
    <w:uiPriority w:val="32"/>
    <w:qFormat/>
    <w:rsid w:val="005B0E8E"/>
    <w:rPr>
      <w:b/>
      <w:bCs/>
      <w:smallCaps/>
      <w:color w:val="0F4761" w:themeColor="accent1" w:themeShade="BF"/>
      <w:spacing w:val="5"/>
    </w:rPr>
  </w:style>
  <w:style w:type="character" w:styleId="Strong">
    <w:name w:val="Strong"/>
    <w:basedOn w:val="DefaultParagraphFont"/>
    <w:uiPriority w:val="22"/>
    <w:qFormat/>
    <w:rsid w:val="00E2093D"/>
    <w:rPr>
      <w:b/>
      <w:bCs/>
    </w:rPr>
  </w:style>
  <w:style w:type="paragraph" w:styleId="NormalWeb">
    <w:name w:val="Normal (Web)"/>
    <w:basedOn w:val="Normal"/>
    <w:uiPriority w:val="99"/>
    <w:semiHidden/>
    <w:unhideWhenUsed/>
    <w:rsid w:val="008E6D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9051A"/>
    <w:pPr>
      <w:spacing w:after="0" w:line="240" w:lineRule="auto"/>
    </w:pPr>
    <w:rPr>
      <w:kern w:val="0"/>
      <w14:ligatures w14:val="none"/>
    </w:rPr>
  </w:style>
  <w:style w:type="character" w:styleId="Hyperlink">
    <w:name w:val="Hyperlink"/>
    <w:basedOn w:val="DefaultParagraphFont"/>
    <w:uiPriority w:val="99"/>
    <w:unhideWhenUsed/>
    <w:rsid w:val="003905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1270">
      <w:bodyDiv w:val="1"/>
      <w:marLeft w:val="0"/>
      <w:marRight w:val="0"/>
      <w:marTop w:val="0"/>
      <w:marBottom w:val="0"/>
      <w:divBdr>
        <w:top w:val="none" w:sz="0" w:space="0" w:color="auto"/>
        <w:left w:val="none" w:sz="0" w:space="0" w:color="auto"/>
        <w:bottom w:val="none" w:sz="0" w:space="0" w:color="auto"/>
        <w:right w:val="none" w:sz="0" w:space="0" w:color="auto"/>
      </w:divBdr>
    </w:div>
    <w:div w:id="230699605">
      <w:bodyDiv w:val="1"/>
      <w:marLeft w:val="0"/>
      <w:marRight w:val="0"/>
      <w:marTop w:val="0"/>
      <w:marBottom w:val="0"/>
      <w:divBdr>
        <w:top w:val="none" w:sz="0" w:space="0" w:color="auto"/>
        <w:left w:val="none" w:sz="0" w:space="0" w:color="auto"/>
        <w:bottom w:val="none" w:sz="0" w:space="0" w:color="auto"/>
        <w:right w:val="none" w:sz="0" w:space="0" w:color="auto"/>
      </w:divBdr>
    </w:div>
    <w:div w:id="707146134">
      <w:bodyDiv w:val="1"/>
      <w:marLeft w:val="0"/>
      <w:marRight w:val="0"/>
      <w:marTop w:val="0"/>
      <w:marBottom w:val="0"/>
      <w:divBdr>
        <w:top w:val="none" w:sz="0" w:space="0" w:color="auto"/>
        <w:left w:val="none" w:sz="0" w:space="0" w:color="auto"/>
        <w:bottom w:val="none" w:sz="0" w:space="0" w:color="auto"/>
        <w:right w:val="none" w:sz="0" w:space="0" w:color="auto"/>
      </w:divBdr>
    </w:div>
    <w:div w:id="902523272">
      <w:bodyDiv w:val="1"/>
      <w:marLeft w:val="0"/>
      <w:marRight w:val="0"/>
      <w:marTop w:val="0"/>
      <w:marBottom w:val="0"/>
      <w:divBdr>
        <w:top w:val="none" w:sz="0" w:space="0" w:color="auto"/>
        <w:left w:val="none" w:sz="0" w:space="0" w:color="auto"/>
        <w:bottom w:val="none" w:sz="0" w:space="0" w:color="auto"/>
        <w:right w:val="none" w:sz="0" w:space="0" w:color="auto"/>
      </w:divBdr>
    </w:div>
    <w:div w:id="982586460">
      <w:bodyDiv w:val="1"/>
      <w:marLeft w:val="0"/>
      <w:marRight w:val="0"/>
      <w:marTop w:val="0"/>
      <w:marBottom w:val="0"/>
      <w:divBdr>
        <w:top w:val="none" w:sz="0" w:space="0" w:color="auto"/>
        <w:left w:val="none" w:sz="0" w:space="0" w:color="auto"/>
        <w:bottom w:val="none" w:sz="0" w:space="0" w:color="auto"/>
        <w:right w:val="none" w:sz="0" w:space="0" w:color="auto"/>
      </w:divBdr>
    </w:div>
    <w:div w:id="1663386118">
      <w:bodyDiv w:val="1"/>
      <w:marLeft w:val="0"/>
      <w:marRight w:val="0"/>
      <w:marTop w:val="0"/>
      <w:marBottom w:val="0"/>
      <w:divBdr>
        <w:top w:val="none" w:sz="0" w:space="0" w:color="auto"/>
        <w:left w:val="none" w:sz="0" w:space="0" w:color="auto"/>
        <w:bottom w:val="none" w:sz="0" w:space="0" w:color="auto"/>
        <w:right w:val="none" w:sz="0" w:space="0" w:color="auto"/>
      </w:divBdr>
    </w:div>
    <w:div w:id="20398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georgescryp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0B7D0FB33504DA240523FD1D9780C" ma:contentTypeVersion="0" ma:contentTypeDescription="Create a new document." ma:contentTypeScope="" ma:versionID="d62955578e9203788f9950ea01ab6808">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0670F-35F0-4534-8519-684A28D6F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281142-C7D9-4FD3-9A92-0AFF46BE5D47}">
  <ds:schemaRefs>
    <ds:schemaRef ds:uri="http://schemas.microsoft.com/sharepoint/v3/contenttype/forms"/>
  </ds:schemaRefs>
</ds:datastoreItem>
</file>

<file path=customXml/itemProps3.xml><?xml version="1.0" encoding="utf-8"?>
<ds:datastoreItem xmlns:ds="http://schemas.openxmlformats.org/officeDocument/2006/customXml" ds:itemID="{7CC36A9D-217D-4669-B0E4-07CB339D2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Dutton</dc:creator>
  <cp:keywords/>
  <dc:description/>
  <cp:lastModifiedBy>Tom French</cp:lastModifiedBy>
  <cp:revision>7</cp:revision>
  <cp:lastPrinted>2025-09-16T11:01:00Z</cp:lastPrinted>
  <dcterms:created xsi:type="dcterms:W3CDTF">2025-09-11T07:51:00Z</dcterms:created>
  <dcterms:modified xsi:type="dcterms:W3CDTF">2025-09-16T13:02:00Z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0x0101002FB0B7D0FB33504DA240523FD1D9780C</vt:lpwstr>
  </property>
  <property fmtid="{D5CDD505-2E9C-101B-9397-08002B2CF9AE}" pid="3" name="Order">
    <vt:r8>1600</vt:r8>
  </property>
</Properties>
</file>