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53343" w14:textId="77777777" w:rsidR="00511E20" w:rsidRDefault="00511E20" w:rsidP="00324126">
      <w:pPr>
        <w:jc w:val="center"/>
        <w:rPr>
          <w:b/>
          <w:bCs/>
          <w:color w:val="45B0E1" w:themeColor="accent1" w:themeTint="99"/>
          <w:sz w:val="28"/>
          <w:szCs w:val="28"/>
        </w:rPr>
      </w:pPr>
    </w:p>
    <w:p w14:paraId="25E13FBC" w14:textId="64536B59" w:rsidR="00651E65" w:rsidRPr="00324126" w:rsidRDefault="00511E20" w:rsidP="00324126">
      <w:pPr>
        <w:jc w:val="center"/>
        <w:rPr>
          <w:b/>
          <w:bCs/>
          <w:sz w:val="28"/>
          <w:szCs w:val="28"/>
        </w:rPr>
      </w:pPr>
      <w:r>
        <w:rPr>
          <w:noProof/>
        </w:rPr>
        <mc:AlternateContent>
          <mc:Choice Requires="wps">
            <w:drawing>
              <wp:anchor distT="0" distB="0" distL="114300" distR="114300" simplePos="0" relativeHeight="251658242" behindDoc="0" locked="0" layoutInCell="1" allowOverlap="1" wp14:anchorId="3ED54274" wp14:editId="5B12E0BF">
                <wp:simplePos x="0" y="0"/>
                <wp:positionH relativeFrom="column">
                  <wp:posOffset>2821305</wp:posOffset>
                </wp:positionH>
                <wp:positionV relativeFrom="paragraph">
                  <wp:posOffset>8870315</wp:posOffset>
                </wp:positionV>
                <wp:extent cx="515815" cy="278005"/>
                <wp:effectExtent l="0" t="0" r="0" b="0"/>
                <wp:wrapNone/>
                <wp:docPr id="1345742394" name="Text Box 1"/>
                <wp:cNvGraphicFramePr/>
                <a:graphic xmlns:a="http://schemas.openxmlformats.org/drawingml/2006/main">
                  <a:graphicData uri="http://schemas.microsoft.com/office/word/2010/wordprocessingShape">
                    <wps:wsp>
                      <wps:cNvSpPr txBox="1"/>
                      <wps:spPr>
                        <a:xfrm>
                          <a:off x="0" y="0"/>
                          <a:ext cx="515815" cy="278005"/>
                        </a:xfrm>
                        <a:prstGeom prst="rect">
                          <a:avLst/>
                        </a:prstGeom>
                        <a:noFill/>
                        <a:ln w="6350">
                          <a:noFill/>
                        </a:ln>
                      </wps:spPr>
                      <wps:txbx>
                        <w:txbxContent>
                          <w:p w14:paraId="2D6BF925" w14:textId="20995405" w:rsidR="003F5318" w:rsidRPr="00352BE6" w:rsidRDefault="003F5318" w:rsidP="003F5318">
                            <w:pPr>
                              <w:rPr>
                                <w:rFonts w:asciiTheme="minorHAnsi" w:hAnsiTheme="minorHAnsi"/>
                                <w:color w:val="45B0E1" w:themeColor="accent1" w:themeTint="99"/>
                              </w:rPr>
                            </w:pPr>
                            <w:r>
                              <w:rPr>
                                <w:rFonts w:asciiTheme="minorHAnsi" w:hAnsiTheme="minorHAnsi"/>
                                <w:color w:val="45B0E1" w:themeColor="accent1" w:themeTint="99"/>
                              </w:rPr>
                              <w:t>1</w:t>
                            </w:r>
                            <w:r w:rsidRPr="00352BE6">
                              <w:rPr>
                                <w:rFonts w:asciiTheme="minorHAnsi" w:hAnsiTheme="minorHAnsi"/>
                                <w:color w:val="45B0E1" w:themeColor="accent1" w:themeTint="99"/>
                              </w:rPr>
                              <w:t xml:space="preserve"> of </w:t>
                            </w:r>
                            <w:r>
                              <w:rPr>
                                <w:rFonts w:asciiTheme="minorHAnsi" w:hAnsiTheme="minorHAnsi"/>
                                <w:color w:val="45B0E1" w:themeColor="accent1" w:themeTint="99"/>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54274" id="_x0000_t202" coordsize="21600,21600" o:spt="202" path="m,l,21600r21600,l21600,xe">
                <v:stroke joinstyle="miter"/>
                <v:path gradientshapeok="t" o:connecttype="rect"/>
              </v:shapetype>
              <v:shape id="Text Box 1" o:spid="_x0000_s1026" type="#_x0000_t202" style="position:absolute;left:0;text-align:left;margin-left:222.15pt;margin-top:698.45pt;width:40.6pt;height:21.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" filled="f" stroked="f" strokeweight=".5pt">
                <v:textbox>
                  <w:txbxContent>
                    <w:p w14:paraId="2D6BF925" w14:textId="20995405" w:rsidR="003F5318" w:rsidRPr="00352BE6" w:rsidRDefault="003F5318" w:rsidP="003F5318">
                      <w:pPr>
                        <w:rPr>
                          <w:rFonts w:asciiTheme="minorHAnsi" w:hAnsiTheme="minorHAnsi"/>
                          <w:color w:val="45B0E1" w:themeColor="accent1" w:themeTint="99"/>
                        </w:rPr>
                      </w:pPr>
                      <w:r>
                        <w:rPr>
                          <w:rFonts w:asciiTheme="minorHAnsi" w:hAnsiTheme="minorHAnsi"/>
                          <w:color w:val="45B0E1" w:themeColor="accent1" w:themeTint="99"/>
                        </w:rPr>
                        <w:t>1</w:t>
                      </w:r>
                      <w:r w:rsidRPr="00352BE6">
                        <w:rPr>
                          <w:rFonts w:asciiTheme="minorHAnsi" w:hAnsiTheme="minorHAnsi"/>
                          <w:color w:val="45B0E1" w:themeColor="accent1" w:themeTint="99"/>
                        </w:rPr>
                        <w:t xml:space="preserve"> of </w:t>
                      </w:r>
                      <w:r>
                        <w:rPr>
                          <w:rFonts w:asciiTheme="minorHAnsi" w:hAnsiTheme="minorHAnsi"/>
                          <w:color w:val="45B0E1" w:themeColor="accent1" w:themeTint="99"/>
                        </w:rPr>
                        <w:t>4</w:t>
                      </w:r>
                    </w:p>
                  </w:txbxContent>
                </v:textbox>
              </v:shape>
            </w:pict>
          </mc:Fallback>
        </mc:AlternateContent>
      </w:r>
      <w:r w:rsidR="001D3653" w:rsidRPr="00651E65">
        <w:rPr>
          <w:b/>
          <w:bCs/>
          <w:color w:val="45B0E1" w:themeColor="accent1" w:themeTint="99"/>
          <w:sz w:val="28"/>
          <w:szCs w:val="28"/>
        </w:rPr>
        <w:t>Job Profile:</w:t>
      </w:r>
      <w:r w:rsidR="001D3653" w:rsidRPr="00651E65">
        <w:rPr>
          <w:color w:val="45B0E1" w:themeColor="accent1" w:themeTint="99"/>
          <w:sz w:val="28"/>
          <w:szCs w:val="28"/>
        </w:rPr>
        <w:t xml:space="preserve"> </w:t>
      </w:r>
      <w:r w:rsidR="00B1254A">
        <w:rPr>
          <w:b/>
          <w:bCs/>
          <w:sz w:val="28"/>
          <w:szCs w:val="28"/>
        </w:rPr>
        <w:t>Revealing Jesus Pioneer</w:t>
      </w:r>
    </w:p>
    <w:tbl>
      <w:tblPr>
        <w:tblStyle w:val="TableGrid0"/>
        <w:tblW w:w="10258" w:type="dxa"/>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5749"/>
      </w:tblGrid>
      <w:tr w:rsidR="001D3653" w:rsidRPr="00AA73CC" w14:paraId="6B83CE70" w14:textId="77777777" w:rsidTr="0754EE27">
        <w:tc>
          <w:tcPr>
            <w:tcW w:w="4509" w:type="dxa"/>
          </w:tcPr>
          <w:p w14:paraId="687CCB2E" w14:textId="77777777" w:rsidR="00511E20" w:rsidRDefault="00511E20" w:rsidP="000F6D0A">
            <w:pPr>
              <w:rPr>
                <w:rFonts w:asciiTheme="minorHAnsi" w:hAnsiTheme="minorHAnsi"/>
                <w:b/>
                <w:bCs/>
                <w:color w:val="45B0E1" w:themeColor="accent1" w:themeTint="99"/>
              </w:rPr>
            </w:pPr>
          </w:p>
          <w:p w14:paraId="1D2C88AB" w14:textId="117C4C03" w:rsidR="001D3653" w:rsidRPr="00AA73CC" w:rsidRDefault="000F6D0A" w:rsidP="000F6D0A">
            <w:pPr>
              <w:rPr>
                <w:rFonts w:asciiTheme="minorHAnsi" w:hAnsiTheme="minorHAnsi"/>
              </w:rPr>
            </w:pPr>
            <w:r w:rsidRPr="00AA73CC">
              <w:rPr>
                <w:rFonts w:asciiTheme="minorHAnsi" w:hAnsiTheme="minorHAnsi"/>
                <w:b/>
                <w:bCs/>
                <w:color w:val="45B0E1" w:themeColor="accent1" w:themeTint="99"/>
              </w:rPr>
              <w:t>Mission Area:</w:t>
            </w:r>
            <w:r w:rsidRPr="00AA73CC">
              <w:rPr>
                <w:rFonts w:asciiTheme="minorHAnsi" w:hAnsiTheme="minorHAnsi"/>
                <w:color w:val="215E99" w:themeColor="text2" w:themeTint="BF"/>
              </w:rPr>
              <w:t xml:space="preserve"> </w:t>
            </w:r>
            <w:r w:rsidRPr="00AA73CC">
              <w:rPr>
                <w:rFonts w:asciiTheme="minorHAnsi" w:hAnsiTheme="minorHAnsi"/>
              </w:rPr>
              <w:t xml:space="preserve">Mission Development </w:t>
            </w:r>
          </w:p>
        </w:tc>
        <w:tc>
          <w:tcPr>
            <w:tcW w:w="5749" w:type="dxa"/>
          </w:tcPr>
          <w:p w14:paraId="043EEF27" w14:textId="77777777" w:rsidR="00511E20" w:rsidRDefault="00511E20" w:rsidP="008A210B">
            <w:pPr>
              <w:rPr>
                <w:b/>
                <w:bCs/>
                <w:color w:val="45B0E1" w:themeColor="accent1" w:themeTint="99"/>
              </w:rPr>
            </w:pPr>
          </w:p>
          <w:p w14:paraId="2902489A" w14:textId="168B977A" w:rsidR="001D3653" w:rsidRDefault="008A210B" w:rsidP="008A210B">
            <w:r w:rsidRPr="00AA73CC">
              <w:rPr>
                <w:b/>
                <w:bCs/>
                <w:color w:val="45B0E1" w:themeColor="accent1" w:themeTint="99"/>
              </w:rPr>
              <w:t>Team:</w:t>
            </w:r>
            <w:r w:rsidRPr="00AA73CC">
              <w:rPr>
                <w:color w:val="45B0E1" w:themeColor="accent1" w:themeTint="99"/>
              </w:rPr>
              <w:t xml:space="preserve"> </w:t>
            </w:r>
            <w:r w:rsidRPr="00AA73CC">
              <w:t>Regional Mission-South</w:t>
            </w:r>
          </w:p>
          <w:p w14:paraId="5083CE07" w14:textId="7D4425CA" w:rsidR="008D77AE" w:rsidRPr="00AA73CC" w:rsidRDefault="008D77AE" w:rsidP="008A210B"/>
        </w:tc>
      </w:tr>
      <w:tr w:rsidR="00D36735" w:rsidRPr="00AA73CC" w14:paraId="528CDA40" w14:textId="77777777" w:rsidTr="0754EE27">
        <w:tc>
          <w:tcPr>
            <w:tcW w:w="10258" w:type="dxa"/>
            <w:gridSpan w:val="2"/>
          </w:tcPr>
          <w:p w14:paraId="6325568C" w14:textId="488DF3C3" w:rsidR="00D36735" w:rsidRDefault="00D36735">
            <w:pPr>
              <w:ind w:right="-430"/>
              <w:rPr>
                <w:rFonts w:asciiTheme="minorHAnsi" w:hAnsiTheme="minorHAnsi"/>
              </w:rPr>
            </w:pPr>
            <w:r w:rsidRPr="00AA73CC">
              <w:rPr>
                <w:rFonts w:asciiTheme="minorHAnsi" w:hAnsiTheme="minorHAnsi"/>
                <w:b/>
                <w:bCs/>
                <w:color w:val="45B0E1" w:themeColor="accent1" w:themeTint="99"/>
              </w:rPr>
              <w:t xml:space="preserve">Reporting To: </w:t>
            </w:r>
            <w:r w:rsidR="00984C9C">
              <w:rPr>
                <w:rFonts w:asciiTheme="minorHAnsi" w:hAnsiTheme="minorHAnsi"/>
                <w:b/>
                <w:bCs/>
              </w:rPr>
              <w:t xml:space="preserve"> </w:t>
            </w:r>
            <w:r w:rsidR="00984C9C">
              <w:rPr>
                <w:rFonts w:asciiTheme="minorHAnsi" w:hAnsiTheme="minorHAnsi"/>
              </w:rPr>
              <w:t>So</w:t>
            </w:r>
            <w:r w:rsidRPr="00AA73CC">
              <w:rPr>
                <w:rFonts w:asciiTheme="minorHAnsi" w:hAnsiTheme="minorHAnsi"/>
              </w:rPr>
              <w:t>uth Regional Mission Team Leader</w:t>
            </w:r>
          </w:p>
          <w:p w14:paraId="49BF7F8B" w14:textId="1FCC5F97" w:rsidR="008D77AE" w:rsidRPr="00AA73CC" w:rsidRDefault="008D77AE">
            <w:pPr>
              <w:ind w:right="-430"/>
              <w:rPr>
                <w:rFonts w:asciiTheme="minorHAnsi" w:hAnsiTheme="minorHAnsi"/>
              </w:rPr>
            </w:pPr>
          </w:p>
        </w:tc>
      </w:tr>
      <w:tr w:rsidR="0043246C" w:rsidRPr="00AA73CC" w14:paraId="10D3CA6A" w14:textId="77777777" w:rsidTr="0754EE27">
        <w:tc>
          <w:tcPr>
            <w:tcW w:w="10258" w:type="dxa"/>
            <w:gridSpan w:val="2"/>
          </w:tcPr>
          <w:p w14:paraId="7E168D11" w14:textId="1F4FA396" w:rsidR="00913F0F" w:rsidRDefault="0043246C" w:rsidP="0043246C">
            <w:pPr>
              <w:rPr>
                <w:rFonts w:asciiTheme="minorHAnsi" w:hAnsiTheme="minorHAnsi"/>
              </w:rPr>
            </w:pPr>
            <w:r w:rsidRPr="00AA73CC">
              <w:rPr>
                <w:rFonts w:asciiTheme="minorHAnsi" w:hAnsiTheme="minorHAnsi"/>
                <w:b/>
                <w:bCs/>
                <w:color w:val="45B0E1" w:themeColor="accent1" w:themeTint="99"/>
              </w:rPr>
              <w:t>Details:</w:t>
            </w:r>
            <w:r w:rsidRPr="00AA73CC">
              <w:rPr>
                <w:rFonts w:asciiTheme="minorHAnsi" w:hAnsiTheme="minorHAnsi"/>
              </w:rPr>
              <w:t xml:space="preserve"> Full-time</w:t>
            </w:r>
            <w:r w:rsidR="00984C9C">
              <w:rPr>
                <w:rFonts w:asciiTheme="minorHAnsi" w:hAnsiTheme="minorHAnsi"/>
              </w:rPr>
              <w:t xml:space="preserve"> or </w:t>
            </w:r>
            <w:r w:rsidR="00577BAB">
              <w:rPr>
                <w:rFonts w:asciiTheme="minorHAnsi" w:hAnsiTheme="minorHAnsi"/>
              </w:rPr>
              <w:t>Part-time</w:t>
            </w:r>
            <w:r w:rsidR="00004E3E">
              <w:rPr>
                <w:rFonts w:asciiTheme="minorHAnsi" w:hAnsiTheme="minorHAnsi"/>
              </w:rPr>
              <w:t>, Flexible Working</w:t>
            </w:r>
            <w:r w:rsidR="00565C95">
              <w:rPr>
                <w:rFonts w:asciiTheme="minorHAnsi" w:hAnsiTheme="minorHAnsi"/>
              </w:rPr>
              <w:t xml:space="preserve">. </w:t>
            </w:r>
            <w:r w:rsidR="003A00EB">
              <w:rPr>
                <w:rFonts w:asciiTheme="minorHAnsi" w:hAnsiTheme="minorHAnsi"/>
              </w:rPr>
              <w:tab/>
            </w:r>
            <w:r w:rsidR="003A00EB">
              <w:rPr>
                <w:rFonts w:asciiTheme="minorHAnsi" w:hAnsiTheme="minorHAnsi"/>
                <w:b/>
                <w:bCs/>
                <w:color w:val="45B0E1" w:themeColor="accent1" w:themeTint="99"/>
              </w:rPr>
              <w:t>Contract</w:t>
            </w:r>
            <w:r w:rsidR="00565C95">
              <w:rPr>
                <w:rFonts w:asciiTheme="minorHAnsi" w:hAnsiTheme="minorHAnsi"/>
              </w:rPr>
              <w:t xml:space="preserve">: </w:t>
            </w:r>
            <w:r w:rsidR="00577BAB">
              <w:rPr>
                <w:rFonts w:asciiTheme="minorHAnsi" w:hAnsiTheme="minorHAnsi"/>
              </w:rPr>
              <w:t>2-Year</w:t>
            </w:r>
            <w:r w:rsidR="00984C9C">
              <w:rPr>
                <w:rFonts w:asciiTheme="minorHAnsi" w:hAnsiTheme="minorHAnsi"/>
              </w:rPr>
              <w:t xml:space="preserve"> Fixed Term</w:t>
            </w:r>
            <w:r w:rsidR="003557FA">
              <w:rPr>
                <w:rFonts w:asciiTheme="minorHAnsi" w:hAnsiTheme="minorHAnsi"/>
              </w:rPr>
              <w:t xml:space="preserve"> </w:t>
            </w:r>
            <w:r w:rsidR="003557FA">
              <w:rPr>
                <w:rFonts w:asciiTheme="minorHAnsi" w:hAnsiTheme="minorHAnsi"/>
              </w:rPr>
              <w:tab/>
            </w:r>
          </w:p>
          <w:p w14:paraId="285D28B5" w14:textId="77777777" w:rsidR="00565C95" w:rsidRDefault="00565C95" w:rsidP="00913F0F">
            <w:pPr>
              <w:rPr>
                <w:rFonts w:asciiTheme="minorHAnsi" w:hAnsiTheme="minorHAnsi"/>
                <w:b/>
                <w:bCs/>
                <w:color w:val="45B0E1" w:themeColor="accent1" w:themeTint="99"/>
              </w:rPr>
            </w:pPr>
          </w:p>
          <w:p w14:paraId="39716636" w14:textId="5D87C2D6" w:rsidR="00AC6294" w:rsidRPr="00AC6294" w:rsidRDefault="00004E3E" w:rsidP="00AC6294">
            <w:pPr>
              <w:rPr>
                <w:rFonts w:asciiTheme="minorHAnsi" w:hAnsiTheme="minorHAnsi"/>
              </w:rPr>
            </w:pPr>
            <w:r>
              <w:rPr>
                <w:rFonts w:asciiTheme="minorHAnsi" w:hAnsiTheme="minorHAnsi"/>
                <w:b/>
                <w:bCs/>
                <w:color w:val="45B0E1" w:themeColor="accent1" w:themeTint="99"/>
              </w:rPr>
              <w:t>Location</w:t>
            </w:r>
            <w:r w:rsidR="00913F0F" w:rsidRPr="00AA73CC">
              <w:rPr>
                <w:rFonts w:asciiTheme="minorHAnsi" w:hAnsiTheme="minorHAnsi"/>
                <w:b/>
                <w:bCs/>
                <w:color w:val="45B0E1" w:themeColor="accent1" w:themeTint="99"/>
              </w:rPr>
              <w:t>:</w:t>
            </w:r>
            <w:r w:rsidR="00913F0F" w:rsidRPr="00AA73CC">
              <w:rPr>
                <w:rFonts w:asciiTheme="minorHAnsi" w:hAnsiTheme="minorHAnsi"/>
              </w:rPr>
              <w:t xml:space="preserve"> </w:t>
            </w:r>
            <w:r w:rsidR="00AC6294">
              <w:rPr>
                <w:rFonts w:asciiTheme="minorHAnsi" w:hAnsiTheme="minorHAnsi"/>
              </w:rPr>
              <w:t xml:space="preserve">½ </w:t>
            </w:r>
            <w:r w:rsidR="00577BAB">
              <w:rPr>
                <w:rFonts w:asciiTheme="minorHAnsi" w:hAnsiTheme="minorHAnsi"/>
              </w:rPr>
              <w:t xml:space="preserve">home-based with travel across the </w:t>
            </w:r>
            <w:proofErr w:type="gramStart"/>
            <w:r w:rsidR="00577BAB">
              <w:rPr>
                <w:rFonts w:asciiTheme="minorHAnsi" w:hAnsiTheme="minorHAnsi"/>
              </w:rPr>
              <w:t>South West</w:t>
            </w:r>
            <w:proofErr w:type="gramEnd"/>
            <w:r w:rsidR="00577BAB">
              <w:rPr>
                <w:rFonts w:asciiTheme="minorHAnsi" w:hAnsiTheme="minorHAnsi"/>
              </w:rPr>
              <w:t xml:space="preserve"> Region, ½ based in the ICE office in </w:t>
            </w:r>
            <w:r w:rsidR="00AC6294" w:rsidRPr="00AC6294">
              <w:rPr>
                <w:rFonts w:asciiTheme="minorHAnsi" w:hAnsiTheme="minorHAnsi"/>
              </w:rPr>
              <w:t>Exeter, with travel to schools.</w:t>
            </w:r>
          </w:p>
          <w:p w14:paraId="3CD6A063" w14:textId="3721CB03" w:rsidR="0043246C" w:rsidRPr="00AC6294" w:rsidRDefault="00FB14A6" w:rsidP="0043246C">
            <w:pPr>
              <w:rPr>
                <w:rFonts w:asciiTheme="minorHAnsi" w:hAnsiTheme="minorHAnsi"/>
              </w:rPr>
            </w:pPr>
            <w:r>
              <w:rPr>
                <w:rFonts w:asciiTheme="minorHAnsi" w:hAnsiTheme="minorHAnsi"/>
              </w:rPr>
              <w:t xml:space="preserve"> </w:t>
            </w:r>
          </w:p>
        </w:tc>
      </w:tr>
      <w:tr w:rsidR="00ED71D7" w:rsidRPr="00AA73CC" w14:paraId="6A265709" w14:textId="77777777" w:rsidTr="0754EE27">
        <w:tc>
          <w:tcPr>
            <w:tcW w:w="10258" w:type="dxa"/>
            <w:gridSpan w:val="2"/>
          </w:tcPr>
          <w:p w14:paraId="42E8B088" w14:textId="13EAE5BB" w:rsidR="00ED71D7" w:rsidRPr="00AA73CC" w:rsidRDefault="00ED71D7" w:rsidP="00ED71D7">
            <w:pPr>
              <w:rPr>
                <w:rFonts w:asciiTheme="minorHAnsi" w:hAnsiTheme="minorHAnsi"/>
                <w:color w:val="45B0E1" w:themeColor="accent1" w:themeTint="99"/>
              </w:rPr>
            </w:pPr>
            <w:r w:rsidRPr="00AA73CC">
              <w:rPr>
                <w:rFonts w:asciiTheme="minorHAnsi" w:hAnsiTheme="minorHAnsi"/>
                <w:b/>
                <w:bCs/>
                <w:color w:val="45B0E1" w:themeColor="accent1" w:themeTint="99"/>
              </w:rPr>
              <w:t>About Scripture Union, England and Wales</w:t>
            </w:r>
            <w:r w:rsidRPr="00AA73CC">
              <w:rPr>
                <w:rFonts w:asciiTheme="minorHAnsi" w:hAnsiTheme="minorHAnsi"/>
                <w:color w:val="45B0E1" w:themeColor="accent1" w:themeTint="99"/>
              </w:rPr>
              <w:t xml:space="preserve"> </w:t>
            </w:r>
          </w:p>
          <w:p w14:paraId="30B3508F" w14:textId="25139FC3" w:rsidR="00091811" w:rsidRPr="00AA73CC" w:rsidRDefault="00BC5882" w:rsidP="005A1A00">
            <w:pPr>
              <w:rPr>
                <w:rFonts w:asciiTheme="minorHAnsi" w:hAnsiTheme="minorHAnsi"/>
              </w:rPr>
            </w:pPr>
            <w:r w:rsidRPr="00AA73CC">
              <w:rPr>
                <w:rFonts w:asciiTheme="minorHAnsi" w:hAnsiTheme="minorHAnsi"/>
              </w:rPr>
              <w:t>Scripture Union (SU) is a national mission movement dedicated to creating opportunities for children and young people to explore the Bible, respond to Jesus, and grow in faith. Our core priority is to reach those who do not yet know Jesus. In all our endeavours, we are committed to caring for children and young people, sharing God's good news, and offering choices and opportunities, always seeking to be credible, relevant, and inspiring</w:t>
            </w:r>
            <w:r w:rsidR="00061642">
              <w:rPr>
                <w:rFonts w:asciiTheme="minorHAnsi" w:hAnsiTheme="minorHAnsi"/>
              </w:rPr>
              <w:t xml:space="preserve">. Scripture Unions Vision </w:t>
            </w:r>
            <w:r w:rsidR="00063074">
              <w:rPr>
                <w:rFonts w:asciiTheme="minorHAnsi" w:hAnsiTheme="minorHAnsi"/>
              </w:rPr>
              <w:t>is</w:t>
            </w:r>
            <w:r w:rsidR="00061642">
              <w:rPr>
                <w:rFonts w:asciiTheme="minorHAnsi" w:hAnsiTheme="minorHAnsi"/>
              </w:rPr>
              <w:t xml:space="preserve"> to </w:t>
            </w:r>
            <w:r w:rsidR="00063074">
              <w:rPr>
                <w:rFonts w:asciiTheme="minorHAnsi" w:hAnsiTheme="minorHAnsi"/>
              </w:rPr>
              <w:t xml:space="preserve">see </w:t>
            </w:r>
            <w:r w:rsidR="00061642" w:rsidRPr="00AA73CC">
              <w:rPr>
                <w:rFonts w:asciiTheme="minorHAnsi" w:hAnsiTheme="minorHAnsi"/>
              </w:rPr>
              <w:t>a new generation of children and young people have a vibrant, personal faith in Jesus</w:t>
            </w:r>
            <w:r w:rsidR="00063074">
              <w:rPr>
                <w:rFonts w:asciiTheme="minorHAnsi" w:hAnsiTheme="minorHAnsi"/>
              </w:rPr>
              <w:t>.</w:t>
            </w:r>
            <w:r w:rsidR="008C6087">
              <w:rPr>
                <w:rFonts w:asciiTheme="minorHAnsi" w:hAnsiTheme="minorHAnsi"/>
              </w:rPr>
              <w:t xml:space="preserve"> </w:t>
            </w:r>
          </w:p>
        </w:tc>
      </w:tr>
      <w:tr w:rsidR="00E7737F" w:rsidRPr="00AA73CC" w14:paraId="1CEE0ED2" w14:textId="77777777" w:rsidTr="0754EE27">
        <w:tc>
          <w:tcPr>
            <w:tcW w:w="10258" w:type="dxa"/>
            <w:gridSpan w:val="2"/>
          </w:tcPr>
          <w:p w14:paraId="237364C8" w14:textId="3474D261" w:rsidR="00557792" w:rsidRPr="00AA73CC" w:rsidRDefault="00557792" w:rsidP="00E7737F">
            <w:pPr>
              <w:rPr>
                <w:rFonts w:asciiTheme="minorHAnsi" w:hAnsiTheme="minorHAnsi"/>
              </w:rPr>
            </w:pPr>
          </w:p>
        </w:tc>
      </w:tr>
      <w:tr w:rsidR="00E7737F" w:rsidRPr="00AA73CC" w14:paraId="2D12B82E" w14:textId="77777777" w:rsidTr="0754EE27">
        <w:tc>
          <w:tcPr>
            <w:tcW w:w="10258" w:type="dxa"/>
            <w:gridSpan w:val="2"/>
          </w:tcPr>
          <w:p w14:paraId="78CEF52B" w14:textId="77777777" w:rsidR="00473BD5" w:rsidRPr="00AA73CC" w:rsidRDefault="00473BD5" w:rsidP="00473BD5">
            <w:pPr>
              <w:rPr>
                <w:rFonts w:asciiTheme="minorHAnsi" w:hAnsiTheme="minorHAnsi"/>
                <w:color w:val="45B0E1" w:themeColor="accent1" w:themeTint="99"/>
              </w:rPr>
            </w:pPr>
            <w:r w:rsidRPr="00AA73CC">
              <w:rPr>
                <w:rFonts w:asciiTheme="minorHAnsi" w:hAnsiTheme="minorHAnsi"/>
                <w:b/>
                <w:bCs/>
                <w:color w:val="45B0E1" w:themeColor="accent1" w:themeTint="99"/>
              </w:rPr>
              <w:t>Purpose of the job</w:t>
            </w:r>
            <w:r w:rsidRPr="00AA73CC">
              <w:rPr>
                <w:rFonts w:asciiTheme="minorHAnsi" w:hAnsiTheme="minorHAnsi"/>
                <w:color w:val="45B0E1" w:themeColor="accent1" w:themeTint="99"/>
              </w:rPr>
              <w:t xml:space="preserve"> </w:t>
            </w:r>
          </w:p>
          <w:p w14:paraId="36A06D21" w14:textId="287CA225" w:rsidR="00473BD5" w:rsidRDefault="00CC2C6F" w:rsidP="00473BD5">
            <w:pPr>
              <w:rPr>
                <w:rFonts w:asciiTheme="minorHAnsi" w:hAnsiTheme="minorHAnsi"/>
              </w:rPr>
            </w:pPr>
            <w:r>
              <w:rPr>
                <w:rFonts w:asciiTheme="minorHAnsi" w:hAnsiTheme="minorHAnsi"/>
                <w:b/>
                <w:bCs/>
              </w:rPr>
              <w:t xml:space="preserve">Revealing Jesus Pioneer - </w:t>
            </w:r>
            <w:r w:rsidR="00200A01">
              <w:rPr>
                <w:rFonts w:asciiTheme="minorHAnsi" w:hAnsiTheme="minorHAnsi"/>
                <w:b/>
                <w:bCs/>
              </w:rPr>
              <w:t>Regional (SU)</w:t>
            </w:r>
            <w:r w:rsidR="00200A01" w:rsidRPr="00200A01">
              <w:rPr>
                <w:rFonts w:asciiTheme="minorHAnsi" w:hAnsiTheme="minorHAnsi"/>
                <w:b/>
                <w:bCs/>
              </w:rPr>
              <w:t xml:space="preserve">: </w:t>
            </w:r>
            <w:r w:rsidR="00473BD5" w:rsidRPr="00AA73CC">
              <w:rPr>
                <w:rFonts w:asciiTheme="minorHAnsi" w:hAnsiTheme="minorHAnsi"/>
              </w:rPr>
              <w:t>To provide direction and energy to SU’s Regional Ministry, with a focus on establishing and sustaining effective ministry opportunities. The role will involve recruiting, motivating, training, equipping, and supporting a growing number of volunteers and 'Faith Guides', working in close partnership with them. Additionally, the post-holder will lead by example, modelling excellent mission delivery to children and young people, fully consistent with SU’s mission.</w:t>
            </w:r>
          </w:p>
          <w:p w14:paraId="4CC49847" w14:textId="4387643A" w:rsidR="00091811" w:rsidRPr="00AA73CC" w:rsidRDefault="00091811" w:rsidP="00EC582D">
            <w:pPr>
              <w:rPr>
                <w:rFonts w:asciiTheme="minorHAnsi" w:hAnsiTheme="minorHAnsi"/>
                <w:b/>
                <w:bCs/>
                <w:i/>
                <w:iCs/>
              </w:rPr>
            </w:pPr>
          </w:p>
        </w:tc>
      </w:tr>
      <w:tr w:rsidR="00E7737F" w:rsidRPr="00AA73CC" w14:paraId="3CEDC7FA" w14:textId="77777777" w:rsidTr="0754EE27">
        <w:tc>
          <w:tcPr>
            <w:tcW w:w="10258" w:type="dxa"/>
            <w:gridSpan w:val="2"/>
          </w:tcPr>
          <w:p w14:paraId="6DED50CC" w14:textId="77777777" w:rsidR="00D25A23" w:rsidRPr="00AA73CC" w:rsidRDefault="00D25A23" w:rsidP="00D25A23">
            <w:pPr>
              <w:rPr>
                <w:rFonts w:asciiTheme="minorHAnsi" w:hAnsiTheme="minorHAnsi"/>
                <w:color w:val="45B0E1" w:themeColor="accent1" w:themeTint="99"/>
              </w:rPr>
            </w:pPr>
            <w:r w:rsidRPr="00AA73CC">
              <w:rPr>
                <w:rFonts w:asciiTheme="minorHAnsi" w:hAnsiTheme="minorHAnsi"/>
                <w:b/>
                <w:bCs/>
                <w:color w:val="45B0E1" w:themeColor="accent1" w:themeTint="99"/>
              </w:rPr>
              <w:t>Safeguarding</w:t>
            </w:r>
            <w:r w:rsidRPr="00AA73CC">
              <w:rPr>
                <w:rFonts w:asciiTheme="minorHAnsi" w:hAnsiTheme="minorHAnsi"/>
                <w:color w:val="45B0E1" w:themeColor="accent1" w:themeTint="99"/>
              </w:rPr>
              <w:t xml:space="preserve"> </w:t>
            </w:r>
          </w:p>
          <w:p w14:paraId="44418A69" w14:textId="77777777" w:rsidR="00D25A23" w:rsidRPr="00AA73CC" w:rsidRDefault="00D25A23" w:rsidP="00D25A23">
            <w:pPr>
              <w:rPr>
                <w:rFonts w:asciiTheme="minorHAnsi" w:hAnsiTheme="minorHAnsi"/>
              </w:rPr>
            </w:pPr>
            <w:r w:rsidRPr="00AA73CC">
              <w:rPr>
                <w:rFonts w:asciiTheme="minorHAnsi" w:hAnsiTheme="minorHAnsi"/>
              </w:rPr>
              <w:t xml:space="preserve">All Scripture Union staff take responsibility for protecting children and young people from all forms of abuse and for reporting any disclosures of abuse in addition to suspicions or concerns, in line with SU’s safeguarding policies. </w:t>
            </w:r>
          </w:p>
          <w:p w14:paraId="173201E8" w14:textId="77777777" w:rsidR="00CB0580" w:rsidRDefault="00CB0580" w:rsidP="00972BC9">
            <w:pPr>
              <w:rPr>
                <w:rFonts w:asciiTheme="minorHAnsi" w:hAnsiTheme="minorHAnsi"/>
                <w:b/>
                <w:bCs/>
                <w:color w:val="45B0E1" w:themeColor="accent1" w:themeTint="99"/>
              </w:rPr>
            </w:pPr>
          </w:p>
          <w:p w14:paraId="6479E4FD" w14:textId="7D17DACE" w:rsidR="00972BC9" w:rsidRPr="00AA73CC" w:rsidRDefault="00972BC9" w:rsidP="00972BC9">
            <w:pPr>
              <w:rPr>
                <w:rFonts w:asciiTheme="minorHAnsi" w:hAnsiTheme="minorHAnsi"/>
                <w:b/>
                <w:bCs/>
                <w:color w:val="45B0E1" w:themeColor="accent1" w:themeTint="99"/>
              </w:rPr>
            </w:pPr>
            <w:r w:rsidRPr="00AA73CC">
              <w:rPr>
                <w:rFonts w:asciiTheme="minorHAnsi" w:hAnsiTheme="minorHAnsi"/>
                <w:b/>
                <w:bCs/>
                <w:color w:val="45B0E1" w:themeColor="accent1" w:themeTint="99"/>
              </w:rPr>
              <w:t xml:space="preserve">Adverse Working Conditions </w:t>
            </w:r>
          </w:p>
          <w:p w14:paraId="3352B546" w14:textId="77777777" w:rsidR="00972BC9" w:rsidRPr="00AA73CC" w:rsidRDefault="00972BC9" w:rsidP="00972BC9">
            <w:pPr>
              <w:rPr>
                <w:rFonts w:asciiTheme="minorHAnsi" w:hAnsiTheme="minorHAnsi"/>
              </w:rPr>
            </w:pPr>
            <w:r w:rsidRPr="00AA73CC">
              <w:rPr>
                <w:rFonts w:asciiTheme="minorHAnsi" w:hAnsiTheme="minorHAnsi"/>
              </w:rPr>
              <w:t xml:space="preserve">The role requires frequent travel, which can be resource-intensive, so having the ability to drive and use a car is preferred. There is also a need to work unsociable hours. Occasional time will be spent away from the usual place of work to participate in residential meetings. </w:t>
            </w:r>
          </w:p>
          <w:p w14:paraId="42972EDE" w14:textId="77777777" w:rsidR="00972BC9" w:rsidRPr="00AA73CC" w:rsidRDefault="00972BC9" w:rsidP="00E7737F">
            <w:pPr>
              <w:rPr>
                <w:rFonts w:asciiTheme="minorHAnsi" w:hAnsiTheme="minorHAnsi"/>
                <w:b/>
                <w:bCs/>
              </w:rPr>
            </w:pPr>
          </w:p>
        </w:tc>
      </w:tr>
      <w:tr w:rsidR="00E7737F" w:rsidRPr="00AA73CC" w14:paraId="734C2693" w14:textId="77777777" w:rsidTr="0754EE27">
        <w:tc>
          <w:tcPr>
            <w:tcW w:w="10258" w:type="dxa"/>
            <w:gridSpan w:val="2"/>
          </w:tcPr>
          <w:p w14:paraId="4D583D83" w14:textId="77777777" w:rsidR="00511E20" w:rsidRDefault="00511E20" w:rsidP="00244775">
            <w:pPr>
              <w:rPr>
                <w:rFonts w:asciiTheme="minorHAnsi" w:hAnsiTheme="minorHAnsi"/>
                <w:b/>
                <w:bCs/>
                <w:color w:val="45B0E1" w:themeColor="accent1" w:themeTint="99"/>
              </w:rPr>
            </w:pPr>
          </w:p>
          <w:p w14:paraId="1A6F6F6B" w14:textId="77777777" w:rsidR="007513F1" w:rsidRDefault="007513F1" w:rsidP="00244775">
            <w:pPr>
              <w:rPr>
                <w:rFonts w:asciiTheme="minorHAnsi" w:hAnsiTheme="minorHAnsi"/>
                <w:b/>
                <w:bCs/>
                <w:color w:val="45B0E1" w:themeColor="accent1" w:themeTint="99"/>
              </w:rPr>
            </w:pPr>
          </w:p>
          <w:p w14:paraId="111A0D0A" w14:textId="77777777" w:rsidR="007513F1" w:rsidRDefault="007513F1" w:rsidP="00244775">
            <w:pPr>
              <w:rPr>
                <w:rFonts w:asciiTheme="minorHAnsi" w:hAnsiTheme="minorHAnsi"/>
                <w:b/>
                <w:bCs/>
                <w:color w:val="45B0E1" w:themeColor="accent1" w:themeTint="99"/>
              </w:rPr>
            </w:pPr>
          </w:p>
          <w:p w14:paraId="6911E63C" w14:textId="77777777" w:rsidR="007513F1" w:rsidRDefault="007513F1" w:rsidP="00244775">
            <w:pPr>
              <w:rPr>
                <w:rFonts w:asciiTheme="minorHAnsi" w:hAnsiTheme="minorHAnsi"/>
                <w:b/>
                <w:bCs/>
                <w:color w:val="45B0E1" w:themeColor="accent1" w:themeTint="99"/>
              </w:rPr>
            </w:pPr>
          </w:p>
          <w:p w14:paraId="03FBC04C" w14:textId="77777777" w:rsidR="007513F1" w:rsidRDefault="007513F1" w:rsidP="00244775">
            <w:pPr>
              <w:rPr>
                <w:rFonts w:asciiTheme="minorHAnsi" w:hAnsiTheme="minorHAnsi"/>
                <w:b/>
                <w:bCs/>
                <w:color w:val="45B0E1" w:themeColor="accent1" w:themeTint="99"/>
              </w:rPr>
            </w:pPr>
          </w:p>
          <w:p w14:paraId="464A9A25" w14:textId="77777777" w:rsidR="007513F1" w:rsidRDefault="007513F1" w:rsidP="00244775">
            <w:pPr>
              <w:rPr>
                <w:rFonts w:asciiTheme="minorHAnsi" w:hAnsiTheme="minorHAnsi"/>
                <w:b/>
                <w:bCs/>
                <w:color w:val="45B0E1" w:themeColor="accent1" w:themeTint="99"/>
              </w:rPr>
            </w:pPr>
          </w:p>
          <w:p w14:paraId="53F84EA0" w14:textId="77777777" w:rsidR="007513F1" w:rsidRDefault="007513F1" w:rsidP="00244775">
            <w:pPr>
              <w:rPr>
                <w:rFonts w:asciiTheme="minorHAnsi" w:hAnsiTheme="minorHAnsi"/>
                <w:b/>
                <w:bCs/>
                <w:color w:val="45B0E1" w:themeColor="accent1" w:themeTint="99"/>
              </w:rPr>
            </w:pPr>
          </w:p>
          <w:p w14:paraId="5F058AB2" w14:textId="77777777" w:rsidR="007513F1" w:rsidRDefault="007513F1" w:rsidP="00244775">
            <w:pPr>
              <w:rPr>
                <w:rFonts w:asciiTheme="minorHAnsi" w:hAnsiTheme="minorHAnsi"/>
                <w:b/>
                <w:bCs/>
                <w:color w:val="45B0E1" w:themeColor="accent1" w:themeTint="99"/>
              </w:rPr>
            </w:pPr>
          </w:p>
          <w:p w14:paraId="019D8BE1" w14:textId="77777777" w:rsidR="007513F1" w:rsidRDefault="007513F1" w:rsidP="00244775">
            <w:pPr>
              <w:rPr>
                <w:rFonts w:asciiTheme="minorHAnsi" w:hAnsiTheme="minorHAnsi"/>
                <w:b/>
                <w:bCs/>
                <w:color w:val="45B0E1" w:themeColor="accent1" w:themeTint="99"/>
              </w:rPr>
            </w:pPr>
          </w:p>
          <w:p w14:paraId="4FA1A7D0" w14:textId="77777777" w:rsidR="0008364F" w:rsidRDefault="0008364F" w:rsidP="00244775">
            <w:pPr>
              <w:rPr>
                <w:rFonts w:asciiTheme="minorHAnsi" w:hAnsiTheme="minorHAnsi"/>
                <w:b/>
                <w:bCs/>
                <w:color w:val="45B0E1" w:themeColor="accent1" w:themeTint="99"/>
              </w:rPr>
            </w:pPr>
          </w:p>
          <w:p w14:paraId="12EDEE31" w14:textId="2F3998A4" w:rsidR="00225127" w:rsidRPr="00586BB5" w:rsidRDefault="00244775" w:rsidP="00244775">
            <w:pPr>
              <w:rPr>
                <w:rFonts w:asciiTheme="minorHAnsi" w:hAnsiTheme="minorHAnsi"/>
                <w:color w:val="45B0E1" w:themeColor="accent1" w:themeTint="99"/>
              </w:rPr>
            </w:pPr>
            <w:r w:rsidRPr="00AA73CC">
              <w:rPr>
                <w:rFonts w:asciiTheme="minorHAnsi" w:hAnsiTheme="minorHAnsi"/>
                <w:b/>
                <w:bCs/>
                <w:color w:val="45B0E1" w:themeColor="accent1" w:themeTint="99"/>
              </w:rPr>
              <w:t>Dimensions and quantities</w:t>
            </w:r>
            <w:r w:rsidRPr="00AA73CC">
              <w:rPr>
                <w:rFonts w:asciiTheme="minorHAnsi" w:hAnsiTheme="minorHAnsi"/>
                <w:color w:val="45B0E1" w:themeColor="accent1" w:themeTint="99"/>
              </w:rPr>
              <w:t xml:space="preserve"> </w:t>
            </w:r>
            <w:r w:rsidR="00793D22">
              <w:rPr>
                <w:rFonts w:asciiTheme="minorHAnsi" w:hAnsiTheme="minorHAnsi"/>
                <w:color w:val="45B0E1" w:themeColor="accent1" w:themeTint="99"/>
              </w:rPr>
              <w:t>– Main Duties</w:t>
            </w:r>
          </w:p>
          <w:p w14:paraId="0E7E3272" w14:textId="1A61F105" w:rsidR="00793D22" w:rsidRPr="00AA73CC" w:rsidRDefault="00793D22" w:rsidP="00244775">
            <w:pPr>
              <w:rPr>
                <w:rFonts w:asciiTheme="minorHAnsi" w:hAnsiTheme="minorHAnsi"/>
              </w:rPr>
            </w:pPr>
            <w:r>
              <w:rPr>
                <w:rFonts w:asciiTheme="minorHAnsi" w:hAnsiTheme="minorHAnsi"/>
                <w:b/>
                <w:bCs/>
              </w:rPr>
              <w:t>Revealing Jesus Pioneer - Regional (SU)</w:t>
            </w:r>
            <w:r w:rsidRPr="00200A01">
              <w:rPr>
                <w:rFonts w:asciiTheme="minorHAnsi" w:hAnsiTheme="minorHAnsi"/>
                <w:b/>
                <w:bCs/>
              </w:rPr>
              <w:t>:</w:t>
            </w:r>
          </w:p>
          <w:p w14:paraId="516D67B2" w14:textId="066BFDEC" w:rsidR="00244775" w:rsidRPr="00AA73CC" w:rsidRDefault="00244775" w:rsidP="00244775">
            <w:pPr>
              <w:numPr>
                <w:ilvl w:val="0"/>
                <w:numId w:val="1"/>
              </w:numPr>
              <w:spacing w:line="278" w:lineRule="auto"/>
              <w:rPr>
                <w:rFonts w:asciiTheme="minorHAnsi" w:hAnsiTheme="minorHAnsi"/>
              </w:rPr>
            </w:pPr>
            <w:r w:rsidRPr="00AA73CC">
              <w:rPr>
                <w:rFonts w:asciiTheme="minorHAnsi" w:hAnsiTheme="minorHAnsi"/>
                <w:b/>
                <w:bCs/>
              </w:rPr>
              <w:t>Mission Enabling (</w:t>
            </w:r>
            <w:r w:rsidR="000B2A70">
              <w:rPr>
                <w:rFonts w:asciiTheme="minorHAnsi" w:hAnsiTheme="minorHAnsi"/>
                <w:b/>
                <w:bCs/>
              </w:rPr>
              <w:t>80</w:t>
            </w:r>
            <w:r w:rsidRPr="00AA73CC">
              <w:rPr>
                <w:rFonts w:asciiTheme="minorHAnsi" w:hAnsiTheme="minorHAnsi"/>
                <w:b/>
                <w:bCs/>
              </w:rPr>
              <w:t>%):</w:t>
            </w:r>
            <w:r w:rsidRPr="00AA73CC">
              <w:rPr>
                <w:rFonts w:asciiTheme="minorHAnsi" w:hAnsiTheme="minorHAnsi"/>
              </w:rPr>
              <w:t xml:space="preserve"> As part of the regional team, deliver on Scripture Union's Strategic Plan with particular focus on </w:t>
            </w:r>
          </w:p>
          <w:p w14:paraId="6D2FF852" w14:textId="77777777" w:rsidR="00244775" w:rsidRPr="00AA73CC" w:rsidRDefault="00244775" w:rsidP="00D36735">
            <w:pPr>
              <w:spacing w:line="278" w:lineRule="auto"/>
              <w:ind w:left="360"/>
              <w:rPr>
                <w:rFonts w:asciiTheme="minorHAnsi" w:hAnsiTheme="minorHAnsi"/>
              </w:rPr>
            </w:pPr>
            <w:r w:rsidRPr="00AA73CC">
              <w:rPr>
                <w:rFonts w:asciiTheme="minorHAnsi" w:hAnsiTheme="minorHAnsi"/>
                <w:b/>
                <w:bCs/>
              </w:rPr>
              <w:t>a)</w:t>
            </w:r>
            <w:r w:rsidRPr="00AA73CC">
              <w:rPr>
                <w:rFonts w:asciiTheme="minorHAnsi" w:hAnsiTheme="minorHAnsi"/>
              </w:rPr>
              <w:t xml:space="preserve"> recruitment and support (including coaching and mentoring) of Faith Guides within our mission framework of connect, explore, respond, and grow, and </w:t>
            </w:r>
          </w:p>
          <w:p w14:paraId="645647C4" w14:textId="114948CB" w:rsidR="00244775" w:rsidRPr="00AA73CC" w:rsidRDefault="00244775" w:rsidP="00D36735">
            <w:pPr>
              <w:spacing w:line="278" w:lineRule="auto"/>
              <w:ind w:left="360"/>
              <w:rPr>
                <w:rFonts w:asciiTheme="minorHAnsi" w:hAnsiTheme="minorHAnsi"/>
              </w:rPr>
            </w:pPr>
            <w:r w:rsidRPr="00AA73CC">
              <w:rPr>
                <w:rFonts w:asciiTheme="minorHAnsi" w:hAnsiTheme="minorHAnsi"/>
                <w:b/>
                <w:bCs/>
              </w:rPr>
              <w:t>b)</w:t>
            </w:r>
            <w:r w:rsidRPr="00AA73CC">
              <w:rPr>
                <w:rFonts w:asciiTheme="minorHAnsi" w:hAnsiTheme="minorHAnsi"/>
              </w:rPr>
              <w:t xml:space="preserve"> development of Grow Communities including face-to-face activity with children and young people. </w:t>
            </w:r>
          </w:p>
          <w:p w14:paraId="5D0C0C48" w14:textId="77777777" w:rsidR="00244775" w:rsidRPr="00AA73CC" w:rsidRDefault="00244775" w:rsidP="00D36735">
            <w:pPr>
              <w:spacing w:line="278" w:lineRule="auto"/>
              <w:ind w:left="360"/>
              <w:rPr>
                <w:rFonts w:asciiTheme="minorHAnsi" w:hAnsiTheme="minorHAnsi"/>
              </w:rPr>
            </w:pPr>
            <w:r w:rsidRPr="00AA73CC">
              <w:rPr>
                <w:rFonts w:asciiTheme="minorHAnsi" w:hAnsiTheme="minorHAnsi"/>
                <w:b/>
                <w:bCs/>
              </w:rPr>
              <w:t xml:space="preserve">c) </w:t>
            </w:r>
            <w:r w:rsidRPr="00AA73CC">
              <w:rPr>
                <w:rFonts w:asciiTheme="minorHAnsi" w:hAnsiTheme="minorHAnsi"/>
              </w:rPr>
              <w:t>Train, equip and support volunteers, including SU’s Local Mission Partners (LMPs) with the means and methods of engaging with our mission.</w:t>
            </w:r>
          </w:p>
          <w:p w14:paraId="32401D71" w14:textId="77777777" w:rsidR="00244775" w:rsidRPr="00AA73CC" w:rsidRDefault="00244775" w:rsidP="00D36735">
            <w:pPr>
              <w:spacing w:line="278" w:lineRule="auto"/>
              <w:ind w:left="360"/>
              <w:rPr>
                <w:rFonts w:asciiTheme="minorHAnsi" w:hAnsiTheme="minorHAnsi"/>
              </w:rPr>
            </w:pPr>
            <w:r w:rsidRPr="00AA73CC">
              <w:rPr>
                <w:rFonts w:asciiTheme="minorHAnsi" w:hAnsiTheme="minorHAnsi"/>
              </w:rPr>
              <w:t>d) Promote and model the use of Scripture Union resources (Mission Toolkit) and the distinctiveness of the Movement, both within and outside the Movement.</w:t>
            </w:r>
          </w:p>
          <w:p w14:paraId="60B6587B" w14:textId="77777777" w:rsidR="00244775" w:rsidRPr="00AA73CC" w:rsidRDefault="00244775" w:rsidP="00244775">
            <w:pPr>
              <w:numPr>
                <w:ilvl w:val="0"/>
                <w:numId w:val="1"/>
              </w:numPr>
              <w:spacing w:line="278" w:lineRule="auto"/>
              <w:rPr>
                <w:rFonts w:asciiTheme="minorHAnsi" w:hAnsiTheme="minorHAnsi"/>
              </w:rPr>
            </w:pPr>
            <w:r w:rsidRPr="00AA73CC">
              <w:rPr>
                <w:rFonts w:asciiTheme="minorHAnsi" w:hAnsiTheme="minorHAnsi"/>
                <w:b/>
                <w:bCs/>
              </w:rPr>
              <w:t>Mission Modelling (20%):</w:t>
            </w:r>
            <w:r w:rsidRPr="00AA73CC">
              <w:rPr>
                <w:rFonts w:asciiTheme="minorHAnsi" w:hAnsiTheme="minorHAnsi"/>
              </w:rPr>
              <w:t xml:space="preserve"> Pioneer, lead, hand over and support face-to-face mission with children and young people within our mission framework. </w:t>
            </w:r>
          </w:p>
          <w:p w14:paraId="5F810290" w14:textId="77777777" w:rsidR="00901908" w:rsidRPr="00AA73CC" w:rsidRDefault="00901908" w:rsidP="007D488D">
            <w:pPr>
              <w:spacing w:line="278" w:lineRule="auto"/>
              <w:rPr>
                <w:rFonts w:asciiTheme="minorHAnsi" w:hAnsiTheme="minorHAnsi"/>
                <w:b/>
                <w:bCs/>
              </w:rPr>
            </w:pPr>
          </w:p>
        </w:tc>
      </w:tr>
      <w:tr w:rsidR="00E7737F" w:rsidRPr="00AA73CC" w14:paraId="73D3FB24" w14:textId="77777777" w:rsidTr="0754EE27">
        <w:tc>
          <w:tcPr>
            <w:tcW w:w="10258" w:type="dxa"/>
            <w:gridSpan w:val="2"/>
          </w:tcPr>
          <w:p w14:paraId="72325570" w14:textId="5A38F04E" w:rsidR="004D7744" w:rsidRPr="00AA73CC" w:rsidRDefault="004D7744" w:rsidP="004D7744">
            <w:pPr>
              <w:rPr>
                <w:rFonts w:asciiTheme="minorHAnsi" w:hAnsiTheme="minorHAnsi"/>
              </w:rPr>
            </w:pPr>
            <w:r w:rsidRPr="00AA73CC">
              <w:rPr>
                <w:rFonts w:asciiTheme="minorHAnsi" w:hAnsiTheme="minorHAnsi"/>
                <w:b/>
                <w:bCs/>
                <w:color w:val="45B0E1" w:themeColor="accent1" w:themeTint="99"/>
              </w:rPr>
              <w:lastRenderedPageBreak/>
              <w:t xml:space="preserve">Key </w:t>
            </w:r>
            <w:r w:rsidR="00225127" w:rsidRPr="00AA73CC">
              <w:rPr>
                <w:rFonts w:asciiTheme="minorHAnsi" w:hAnsiTheme="minorHAnsi"/>
                <w:b/>
                <w:bCs/>
                <w:color w:val="45B0E1" w:themeColor="accent1" w:themeTint="99"/>
              </w:rPr>
              <w:t>A</w:t>
            </w:r>
            <w:r w:rsidRPr="00AA73CC">
              <w:rPr>
                <w:rFonts w:asciiTheme="minorHAnsi" w:hAnsiTheme="minorHAnsi"/>
                <w:b/>
                <w:bCs/>
                <w:color w:val="45B0E1" w:themeColor="accent1" w:themeTint="99"/>
              </w:rPr>
              <w:t>ccountabilities</w:t>
            </w:r>
            <w:r w:rsidRPr="00AA73CC">
              <w:rPr>
                <w:rFonts w:asciiTheme="minorHAnsi" w:hAnsiTheme="minorHAnsi"/>
              </w:rPr>
              <w:t xml:space="preserve"> </w:t>
            </w:r>
          </w:p>
          <w:p w14:paraId="10048C4C" w14:textId="4BADCC38" w:rsidR="004D7744" w:rsidRPr="00AA73CC" w:rsidRDefault="004D7744" w:rsidP="004D7744">
            <w:pPr>
              <w:numPr>
                <w:ilvl w:val="0"/>
                <w:numId w:val="3"/>
              </w:numPr>
              <w:spacing w:line="278" w:lineRule="auto"/>
              <w:rPr>
                <w:rFonts w:asciiTheme="minorHAnsi" w:hAnsiTheme="minorHAnsi"/>
              </w:rPr>
            </w:pPr>
            <w:r w:rsidRPr="00AA73CC">
              <w:rPr>
                <w:rFonts w:asciiTheme="minorHAnsi" w:hAnsiTheme="minorHAnsi"/>
              </w:rPr>
              <w:t>Identify, recruit and support faith guides, volunteers, and LMPs through a range of methods, including electronic, phone and face to face.</w:t>
            </w:r>
          </w:p>
          <w:p w14:paraId="1986F496" w14:textId="10193FA9" w:rsidR="004D7744" w:rsidRPr="00AA73CC" w:rsidRDefault="004D7744" w:rsidP="004D7744">
            <w:pPr>
              <w:numPr>
                <w:ilvl w:val="0"/>
                <w:numId w:val="3"/>
              </w:numPr>
              <w:spacing w:line="278" w:lineRule="auto"/>
              <w:rPr>
                <w:rFonts w:asciiTheme="minorHAnsi" w:hAnsiTheme="minorHAnsi"/>
              </w:rPr>
            </w:pPr>
            <w:r w:rsidRPr="00AA73CC">
              <w:rPr>
                <w:rFonts w:asciiTheme="minorHAnsi" w:hAnsiTheme="minorHAnsi"/>
              </w:rPr>
              <w:t xml:space="preserve">Provide relevant coaching and/or mentoring, equipping, and resourcing for Faith Guides, volunteers and LMPs. </w:t>
            </w:r>
          </w:p>
          <w:p w14:paraId="6B2AECF5" w14:textId="180AFEED" w:rsidR="004D7744" w:rsidRPr="00AA73CC" w:rsidRDefault="004D7744" w:rsidP="004D7744">
            <w:pPr>
              <w:numPr>
                <w:ilvl w:val="0"/>
                <w:numId w:val="3"/>
              </w:numPr>
              <w:spacing w:line="278" w:lineRule="auto"/>
              <w:rPr>
                <w:rFonts w:asciiTheme="minorHAnsi" w:hAnsiTheme="minorHAnsi"/>
              </w:rPr>
            </w:pPr>
            <w:r w:rsidRPr="00AA73CC">
              <w:rPr>
                <w:rFonts w:asciiTheme="minorHAnsi" w:hAnsiTheme="minorHAnsi"/>
              </w:rPr>
              <w:t xml:space="preserve">Pioneer new approaches/ideas in line with SU's strategy that are replicable elsewhere and lead to a greater scale and depth of mission activity. </w:t>
            </w:r>
          </w:p>
          <w:p w14:paraId="10C06281" w14:textId="4AD73ABF" w:rsidR="004D7744" w:rsidRPr="00AA73CC" w:rsidRDefault="004D7744" w:rsidP="004D7744">
            <w:pPr>
              <w:numPr>
                <w:ilvl w:val="0"/>
                <w:numId w:val="3"/>
              </w:numPr>
              <w:spacing w:line="278" w:lineRule="auto"/>
              <w:rPr>
                <w:rFonts w:asciiTheme="minorHAnsi" w:hAnsiTheme="minorHAnsi"/>
              </w:rPr>
            </w:pPr>
            <w:r w:rsidRPr="00AA73CC">
              <w:rPr>
                <w:rFonts w:asciiTheme="minorHAnsi" w:hAnsiTheme="minorHAnsi"/>
              </w:rPr>
              <w:t xml:space="preserve">Provide training/support/access to resources where there is strong potential for this to lead to mission or to nurture activity. </w:t>
            </w:r>
          </w:p>
          <w:p w14:paraId="053F6AAD" w14:textId="6C829D79" w:rsidR="004D7744" w:rsidRPr="00AA73CC" w:rsidRDefault="004D7744" w:rsidP="0754EE27">
            <w:pPr>
              <w:numPr>
                <w:ilvl w:val="0"/>
                <w:numId w:val="3"/>
              </w:numPr>
              <w:spacing w:line="278" w:lineRule="auto"/>
              <w:rPr>
                <w:rFonts w:asciiTheme="minorHAnsi" w:hAnsiTheme="minorHAnsi"/>
              </w:rPr>
            </w:pPr>
            <w:r w:rsidRPr="0754EE27">
              <w:rPr>
                <w:rFonts w:asciiTheme="minorHAnsi" w:hAnsiTheme="minorHAnsi"/>
              </w:rPr>
              <w:t>Promote the ministry of SU through strategic networking and advocacy.</w:t>
            </w:r>
            <w:r w:rsidR="00E76209" w:rsidRPr="0754EE27">
              <w:rPr>
                <w:rFonts w:asciiTheme="minorHAnsi" w:hAnsiTheme="minorHAnsi"/>
              </w:rPr>
              <w:t xml:space="preserve"> </w:t>
            </w:r>
            <w:proofErr w:type="gramStart"/>
            <w:r w:rsidR="00E76209" w:rsidRPr="0754EE27">
              <w:rPr>
                <w:rFonts w:asciiTheme="minorHAnsi" w:hAnsiTheme="minorHAnsi"/>
              </w:rPr>
              <w:t>In particular</w:t>
            </w:r>
            <w:r w:rsidR="00DE29EA" w:rsidRPr="0754EE27">
              <w:rPr>
                <w:rFonts w:asciiTheme="minorHAnsi" w:hAnsiTheme="minorHAnsi"/>
              </w:rPr>
              <w:t>,</w:t>
            </w:r>
            <w:r w:rsidR="00E76209" w:rsidRPr="0754EE27">
              <w:rPr>
                <w:rFonts w:asciiTheme="minorHAnsi" w:hAnsiTheme="minorHAnsi"/>
              </w:rPr>
              <w:t xml:space="preserve"> </w:t>
            </w:r>
            <w:r w:rsidR="00E76209" w:rsidRPr="009A28DA">
              <w:rPr>
                <w:rFonts w:asciiTheme="minorHAnsi" w:hAnsiTheme="minorHAnsi"/>
              </w:rPr>
              <w:t>working</w:t>
            </w:r>
            <w:proofErr w:type="gramEnd"/>
            <w:r w:rsidR="00E76209" w:rsidRPr="009A28DA">
              <w:rPr>
                <w:rFonts w:asciiTheme="minorHAnsi" w:hAnsiTheme="minorHAnsi"/>
              </w:rPr>
              <w:t xml:space="preserve"> in </w:t>
            </w:r>
            <w:r w:rsidR="004C5CF0" w:rsidRPr="009A28DA">
              <w:rPr>
                <w:rFonts w:asciiTheme="minorHAnsi" w:hAnsiTheme="minorHAnsi"/>
              </w:rPr>
              <w:t xml:space="preserve">close collaboration with our partners at </w:t>
            </w:r>
            <w:commentRangeStart w:id="0"/>
            <w:commentRangeStart w:id="1"/>
            <w:r w:rsidR="004C5CF0" w:rsidRPr="009A28DA">
              <w:rPr>
                <w:rFonts w:asciiTheme="minorHAnsi" w:hAnsiTheme="minorHAnsi"/>
              </w:rPr>
              <w:t xml:space="preserve">SWYM </w:t>
            </w:r>
            <w:commentRangeEnd w:id="0"/>
            <w:r w:rsidRPr="009A28DA">
              <w:commentReference w:id="0"/>
            </w:r>
            <w:commentRangeEnd w:id="1"/>
            <w:r w:rsidRPr="009A28DA">
              <w:commentReference w:id="1"/>
            </w:r>
            <w:r w:rsidR="004C5CF0" w:rsidRPr="009A28DA">
              <w:rPr>
                <w:rFonts w:asciiTheme="minorHAnsi" w:hAnsiTheme="minorHAnsi"/>
              </w:rPr>
              <w:t xml:space="preserve">to serve in the Rural </w:t>
            </w:r>
            <w:r w:rsidR="71FB5156" w:rsidRPr="009A28DA">
              <w:rPr>
                <w:rFonts w:asciiTheme="minorHAnsi" w:hAnsiTheme="minorHAnsi"/>
              </w:rPr>
              <w:t>Southwest</w:t>
            </w:r>
            <w:r w:rsidR="004C5CF0" w:rsidRPr="009A28DA">
              <w:rPr>
                <w:rFonts w:asciiTheme="minorHAnsi" w:hAnsiTheme="minorHAnsi"/>
              </w:rPr>
              <w:t xml:space="preserve"> Context.</w:t>
            </w:r>
            <w:r w:rsidRPr="009A28DA">
              <w:rPr>
                <w:rFonts w:asciiTheme="minorHAnsi" w:hAnsiTheme="minorHAnsi"/>
              </w:rPr>
              <w:t xml:space="preserve"> </w:t>
            </w:r>
          </w:p>
          <w:p w14:paraId="6CEC2937" w14:textId="499575C6" w:rsidR="004D7744" w:rsidRDefault="004D7744" w:rsidP="004D7744">
            <w:pPr>
              <w:numPr>
                <w:ilvl w:val="0"/>
                <w:numId w:val="3"/>
              </w:numPr>
              <w:spacing w:line="278" w:lineRule="auto"/>
              <w:rPr>
                <w:rFonts w:asciiTheme="minorHAnsi" w:hAnsiTheme="minorHAnsi"/>
              </w:rPr>
            </w:pPr>
            <w:r w:rsidRPr="00AA73CC">
              <w:rPr>
                <w:rFonts w:asciiTheme="minorHAnsi" w:hAnsiTheme="minorHAnsi"/>
              </w:rPr>
              <w:t xml:space="preserve">Undertake other work and projects as required by the Regional Mission Team Leader. </w:t>
            </w:r>
          </w:p>
          <w:p w14:paraId="2BE01C87" w14:textId="77777777" w:rsidR="009A28DA" w:rsidRDefault="009A28DA" w:rsidP="004D7744">
            <w:pPr>
              <w:rPr>
                <w:rFonts w:asciiTheme="minorHAnsi" w:hAnsiTheme="minorHAnsi"/>
                <w:b/>
                <w:bCs/>
              </w:rPr>
            </w:pPr>
          </w:p>
          <w:p w14:paraId="3AF60FED" w14:textId="7928C37A" w:rsidR="004D7744" w:rsidRPr="00AA73CC" w:rsidRDefault="004D7744" w:rsidP="004D7744">
            <w:pPr>
              <w:rPr>
                <w:rFonts w:asciiTheme="minorHAnsi" w:hAnsiTheme="minorHAnsi"/>
              </w:rPr>
            </w:pPr>
            <w:r w:rsidRPr="00AA73CC">
              <w:rPr>
                <w:rFonts w:asciiTheme="minorHAnsi" w:hAnsiTheme="minorHAnsi"/>
                <w:b/>
                <w:bCs/>
              </w:rPr>
              <w:t>In common with all members of staff, to:</w:t>
            </w:r>
            <w:r w:rsidRPr="00AA73CC">
              <w:rPr>
                <w:rFonts w:asciiTheme="minorHAnsi" w:hAnsiTheme="minorHAnsi"/>
              </w:rPr>
              <w:t xml:space="preserve"> </w:t>
            </w:r>
          </w:p>
          <w:p w14:paraId="0CCDD523" w14:textId="74D2E25D" w:rsidR="004D7744" w:rsidRPr="00AA73CC" w:rsidRDefault="004D7744" w:rsidP="004D7744">
            <w:pPr>
              <w:numPr>
                <w:ilvl w:val="0"/>
                <w:numId w:val="4"/>
              </w:numPr>
              <w:spacing w:line="278" w:lineRule="auto"/>
              <w:rPr>
                <w:rFonts w:asciiTheme="minorHAnsi" w:hAnsiTheme="minorHAnsi"/>
              </w:rPr>
            </w:pPr>
            <w:r w:rsidRPr="00AA73CC">
              <w:rPr>
                <w:rFonts w:asciiTheme="minorHAnsi" w:hAnsiTheme="minorHAnsi"/>
              </w:rPr>
              <w:t xml:space="preserve">Further the aims and objectives of SU, working in accordance with its ethos. </w:t>
            </w:r>
          </w:p>
          <w:p w14:paraId="4F76519E" w14:textId="3818267B" w:rsidR="004D7744" w:rsidRPr="00AA73CC" w:rsidRDefault="004D7744" w:rsidP="004D7744">
            <w:pPr>
              <w:numPr>
                <w:ilvl w:val="0"/>
                <w:numId w:val="4"/>
              </w:numPr>
              <w:spacing w:line="278" w:lineRule="auto"/>
              <w:rPr>
                <w:rFonts w:asciiTheme="minorHAnsi" w:hAnsiTheme="minorHAnsi"/>
              </w:rPr>
            </w:pPr>
            <w:r w:rsidRPr="00AA73CC">
              <w:rPr>
                <w:rFonts w:asciiTheme="minorHAnsi" w:hAnsiTheme="minorHAnsi"/>
              </w:rPr>
              <w:t xml:space="preserve">Be part of the prayer life and fellowship of Scripture Union, including staff prayers, days of prayer and worship, and staff conferences, which combine prayer, worship, and strategy. </w:t>
            </w:r>
          </w:p>
          <w:p w14:paraId="73AAA049" w14:textId="3200544E" w:rsidR="00E7737F" w:rsidRPr="008D77AE" w:rsidRDefault="004D7744" w:rsidP="00E7737F">
            <w:pPr>
              <w:numPr>
                <w:ilvl w:val="0"/>
                <w:numId w:val="4"/>
              </w:numPr>
              <w:spacing w:line="278" w:lineRule="auto"/>
              <w:rPr>
                <w:rFonts w:asciiTheme="minorHAnsi" w:hAnsiTheme="minorHAnsi"/>
              </w:rPr>
            </w:pPr>
            <w:r w:rsidRPr="00AA73CC">
              <w:rPr>
                <w:rFonts w:asciiTheme="minorHAnsi" w:hAnsiTheme="minorHAnsi"/>
              </w:rPr>
              <w:t xml:space="preserve">Undertake personal development through study and reflection, work reviews and in-service training. </w:t>
            </w:r>
          </w:p>
        </w:tc>
      </w:tr>
      <w:tr w:rsidR="00244775" w:rsidRPr="00AA73CC" w14:paraId="5232E92B" w14:textId="77777777" w:rsidTr="0754EE27">
        <w:tc>
          <w:tcPr>
            <w:tcW w:w="10258" w:type="dxa"/>
            <w:gridSpan w:val="2"/>
          </w:tcPr>
          <w:p w14:paraId="6267A583" w14:textId="77777777" w:rsidR="00511E20" w:rsidRDefault="00511E20" w:rsidP="00A06503">
            <w:pPr>
              <w:rPr>
                <w:rFonts w:asciiTheme="minorHAnsi" w:hAnsiTheme="minorHAnsi"/>
                <w:b/>
                <w:bCs/>
                <w:color w:val="45B0E1" w:themeColor="accent1" w:themeTint="99"/>
              </w:rPr>
            </w:pPr>
          </w:p>
          <w:p w14:paraId="43393CBF" w14:textId="0CDF024B" w:rsidR="00A06503" w:rsidRPr="00AA73CC" w:rsidRDefault="0007641C" w:rsidP="00A06503">
            <w:pPr>
              <w:rPr>
                <w:rFonts w:asciiTheme="minorHAnsi" w:hAnsiTheme="minorHAnsi"/>
                <w:color w:val="45B0E1" w:themeColor="accent1" w:themeTint="99"/>
              </w:rPr>
            </w:pPr>
            <w:r>
              <w:rPr>
                <w:rFonts w:asciiTheme="minorHAnsi" w:hAnsiTheme="minorHAnsi"/>
                <w:b/>
                <w:bCs/>
                <w:color w:val="45B0E1" w:themeColor="accent1" w:themeTint="99"/>
              </w:rPr>
              <w:t>K</w:t>
            </w:r>
            <w:r w:rsidR="00A06503" w:rsidRPr="00AA73CC">
              <w:rPr>
                <w:rFonts w:asciiTheme="minorHAnsi" w:hAnsiTheme="minorHAnsi"/>
                <w:b/>
                <w:bCs/>
                <w:color w:val="45B0E1" w:themeColor="accent1" w:themeTint="99"/>
              </w:rPr>
              <w:t xml:space="preserve">ey </w:t>
            </w:r>
            <w:r w:rsidR="00D30489" w:rsidRPr="00AA73CC">
              <w:rPr>
                <w:rFonts w:asciiTheme="minorHAnsi" w:hAnsiTheme="minorHAnsi"/>
                <w:b/>
                <w:bCs/>
                <w:color w:val="45B0E1" w:themeColor="accent1" w:themeTint="99"/>
              </w:rPr>
              <w:t>P</w:t>
            </w:r>
            <w:r w:rsidR="00A06503" w:rsidRPr="00AA73CC">
              <w:rPr>
                <w:rFonts w:asciiTheme="minorHAnsi" w:hAnsiTheme="minorHAnsi"/>
                <w:b/>
                <w:bCs/>
                <w:color w:val="45B0E1" w:themeColor="accent1" w:themeTint="99"/>
              </w:rPr>
              <w:t xml:space="preserve">erformance </w:t>
            </w:r>
            <w:r w:rsidR="00D30489" w:rsidRPr="00AA73CC">
              <w:rPr>
                <w:rFonts w:asciiTheme="minorHAnsi" w:hAnsiTheme="minorHAnsi"/>
                <w:b/>
                <w:bCs/>
                <w:color w:val="45B0E1" w:themeColor="accent1" w:themeTint="99"/>
              </w:rPr>
              <w:t>I</w:t>
            </w:r>
            <w:r w:rsidR="00A06503" w:rsidRPr="00AA73CC">
              <w:rPr>
                <w:rFonts w:asciiTheme="minorHAnsi" w:hAnsiTheme="minorHAnsi"/>
                <w:b/>
                <w:bCs/>
                <w:color w:val="45B0E1" w:themeColor="accent1" w:themeTint="99"/>
              </w:rPr>
              <w:t>ndicators</w:t>
            </w:r>
          </w:p>
          <w:p w14:paraId="05DC36C5" w14:textId="1A2A215F" w:rsidR="00A06503" w:rsidRPr="00AA73CC" w:rsidRDefault="00A06503" w:rsidP="00A06503">
            <w:pPr>
              <w:numPr>
                <w:ilvl w:val="0"/>
                <w:numId w:val="5"/>
              </w:numPr>
              <w:spacing w:line="278" w:lineRule="auto"/>
              <w:rPr>
                <w:rFonts w:asciiTheme="minorHAnsi" w:hAnsiTheme="minorHAnsi"/>
              </w:rPr>
            </w:pPr>
            <w:r w:rsidRPr="00AA73CC">
              <w:rPr>
                <w:rFonts w:asciiTheme="minorHAnsi" w:hAnsiTheme="minorHAnsi"/>
              </w:rPr>
              <w:t xml:space="preserve">A growing network of volunteer Faith Guides engaged in SU's mission framework of delivering the connect, explore, respond and grow model of ministry. </w:t>
            </w:r>
          </w:p>
          <w:p w14:paraId="6C2DCCB3" w14:textId="77777777" w:rsidR="00A06503" w:rsidRDefault="00A06503" w:rsidP="00A06503">
            <w:pPr>
              <w:numPr>
                <w:ilvl w:val="0"/>
                <w:numId w:val="5"/>
              </w:numPr>
              <w:spacing w:line="278" w:lineRule="auto"/>
              <w:rPr>
                <w:rFonts w:asciiTheme="minorHAnsi" w:hAnsiTheme="minorHAnsi"/>
              </w:rPr>
            </w:pPr>
            <w:r w:rsidRPr="00AA73CC">
              <w:rPr>
                <w:rFonts w:asciiTheme="minorHAnsi" w:hAnsiTheme="minorHAnsi"/>
              </w:rPr>
              <w:t xml:space="preserve">A growing network of Grow Communities supporting those children and young people who have responded positively to Jesus. </w:t>
            </w:r>
          </w:p>
          <w:p w14:paraId="5D49275B" w14:textId="4668B04B" w:rsidR="00C47B6A" w:rsidRPr="00AA73CC" w:rsidRDefault="00A27BC9" w:rsidP="00A06503">
            <w:pPr>
              <w:numPr>
                <w:ilvl w:val="0"/>
                <w:numId w:val="5"/>
              </w:numPr>
              <w:spacing w:line="278" w:lineRule="auto"/>
              <w:rPr>
                <w:rFonts w:asciiTheme="minorHAnsi" w:hAnsiTheme="minorHAnsi"/>
              </w:rPr>
            </w:pPr>
            <w:r>
              <w:rPr>
                <w:rFonts w:asciiTheme="minorHAnsi" w:hAnsiTheme="minorHAnsi"/>
              </w:rPr>
              <w:t xml:space="preserve">A growing level of engagement with schools, colleges and churches across Exeter. </w:t>
            </w:r>
          </w:p>
          <w:p w14:paraId="7A776A38" w14:textId="77777777" w:rsidR="00244775" w:rsidRPr="00AA73CC" w:rsidRDefault="00244775" w:rsidP="00C47B6A">
            <w:pPr>
              <w:spacing w:line="278" w:lineRule="auto"/>
              <w:ind w:left="720"/>
              <w:rPr>
                <w:rFonts w:asciiTheme="minorHAnsi" w:hAnsiTheme="minorHAnsi"/>
                <w:b/>
                <w:bCs/>
              </w:rPr>
            </w:pPr>
          </w:p>
        </w:tc>
      </w:tr>
      <w:tr w:rsidR="00244775" w:rsidRPr="009A28DA" w14:paraId="22E51A98" w14:textId="77777777" w:rsidTr="0754EE27">
        <w:tc>
          <w:tcPr>
            <w:tcW w:w="10258" w:type="dxa"/>
            <w:gridSpan w:val="2"/>
          </w:tcPr>
          <w:p w14:paraId="071959DF" w14:textId="77777777" w:rsidR="00EB5200" w:rsidRDefault="00EB5200" w:rsidP="00987610">
            <w:pPr>
              <w:rPr>
                <w:rFonts w:asciiTheme="minorHAnsi" w:eastAsia="Aptos" w:hAnsiTheme="minorHAnsi" w:cs="Aptos"/>
                <w:b/>
                <w:bCs/>
                <w:color w:val="45B0E1" w:themeColor="accent1" w:themeTint="99"/>
                <w:szCs w:val="22"/>
              </w:rPr>
            </w:pPr>
          </w:p>
          <w:p w14:paraId="053DC516" w14:textId="77777777" w:rsidR="00EB5200" w:rsidRDefault="00EB5200" w:rsidP="00987610">
            <w:pPr>
              <w:rPr>
                <w:rFonts w:asciiTheme="minorHAnsi" w:eastAsia="Aptos" w:hAnsiTheme="minorHAnsi" w:cs="Aptos"/>
                <w:b/>
                <w:bCs/>
                <w:color w:val="45B0E1" w:themeColor="accent1" w:themeTint="99"/>
                <w:szCs w:val="22"/>
              </w:rPr>
            </w:pPr>
          </w:p>
          <w:p w14:paraId="00073C4F" w14:textId="5D44CA19" w:rsidR="00EB5200" w:rsidRDefault="00EB5200" w:rsidP="00987610">
            <w:pPr>
              <w:rPr>
                <w:rFonts w:asciiTheme="minorHAnsi" w:eastAsia="Aptos" w:hAnsiTheme="minorHAnsi" w:cs="Aptos"/>
                <w:b/>
                <w:bCs/>
                <w:color w:val="45B0E1" w:themeColor="accent1" w:themeTint="99"/>
                <w:szCs w:val="22"/>
              </w:rPr>
            </w:pPr>
            <w:r>
              <w:rPr>
                <w:noProof/>
              </w:rPr>
              <mc:AlternateContent>
                <mc:Choice Requires="wps">
                  <w:drawing>
                    <wp:anchor distT="0" distB="0" distL="114300" distR="114300" simplePos="0" relativeHeight="251658241" behindDoc="0" locked="0" layoutInCell="1" allowOverlap="1" wp14:anchorId="5FB6E432" wp14:editId="31452848">
                      <wp:simplePos x="0" y="0"/>
                      <wp:positionH relativeFrom="column">
                        <wp:posOffset>3199765</wp:posOffset>
                      </wp:positionH>
                      <wp:positionV relativeFrom="paragraph">
                        <wp:posOffset>655320</wp:posOffset>
                      </wp:positionV>
                      <wp:extent cx="515620" cy="277495"/>
                      <wp:effectExtent l="0" t="0" r="0" b="0"/>
                      <wp:wrapNone/>
                      <wp:docPr id="237678930" name="Text Box 1"/>
                      <wp:cNvGraphicFramePr/>
                      <a:graphic xmlns:a="http://schemas.openxmlformats.org/drawingml/2006/main">
                        <a:graphicData uri="http://schemas.microsoft.com/office/word/2010/wordprocessingShape">
                          <wps:wsp>
                            <wps:cNvSpPr txBox="1"/>
                            <wps:spPr>
                              <a:xfrm>
                                <a:off x="0" y="0"/>
                                <a:ext cx="515620" cy="277495"/>
                              </a:xfrm>
                              <a:prstGeom prst="rect">
                                <a:avLst/>
                              </a:prstGeom>
                              <a:noFill/>
                              <a:ln w="6350">
                                <a:noFill/>
                              </a:ln>
                            </wps:spPr>
                            <wps:txbx>
                              <w:txbxContent>
                                <w:p w14:paraId="75EC4636" w14:textId="2EE54A9B" w:rsidR="003F5318" w:rsidRPr="00352BE6" w:rsidRDefault="003F5318" w:rsidP="003F5318">
                                  <w:pPr>
                                    <w:rPr>
                                      <w:rFonts w:asciiTheme="minorHAnsi" w:hAnsiTheme="minorHAnsi"/>
                                      <w:color w:val="45B0E1" w:themeColor="accent1" w:themeTint="99"/>
                                    </w:rPr>
                                  </w:pPr>
                                  <w:r>
                                    <w:rPr>
                                      <w:rFonts w:asciiTheme="minorHAnsi" w:hAnsiTheme="minorHAnsi"/>
                                      <w:color w:val="45B0E1" w:themeColor="accent1" w:themeTint="99"/>
                                    </w:rPr>
                                    <w:t>2</w:t>
                                  </w:r>
                                  <w:r w:rsidRPr="00352BE6">
                                    <w:rPr>
                                      <w:rFonts w:asciiTheme="minorHAnsi" w:hAnsiTheme="minorHAnsi"/>
                                      <w:color w:val="45B0E1" w:themeColor="accent1" w:themeTint="99"/>
                                    </w:rPr>
                                    <w:t xml:space="preserve"> of </w:t>
                                  </w:r>
                                  <w:r>
                                    <w:rPr>
                                      <w:rFonts w:asciiTheme="minorHAnsi" w:hAnsiTheme="minorHAnsi"/>
                                      <w:color w:val="45B0E1" w:themeColor="accent1" w:themeTint="99"/>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6E432" id="_x0000_s1027" type="#_x0000_t202" style="position:absolute;margin-left:251.95pt;margin-top:51.6pt;width:40.6pt;height:2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" filled="f" stroked="f" strokeweight=".5pt">
                      <v:textbox>
                        <w:txbxContent>
                          <w:p w14:paraId="75EC4636" w14:textId="2EE54A9B" w:rsidR="003F5318" w:rsidRPr="00352BE6" w:rsidRDefault="003F5318" w:rsidP="003F5318">
                            <w:pPr>
                              <w:rPr>
                                <w:rFonts w:asciiTheme="minorHAnsi" w:hAnsiTheme="minorHAnsi"/>
                                <w:color w:val="45B0E1" w:themeColor="accent1" w:themeTint="99"/>
                              </w:rPr>
                            </w:pPr>
                            <w:r>
                              <w:rPr>
                                <w:rFonts w:asciiTheme="minorHAnsi" w:hAnsiTheme="minorHAnsi"/>
                                <w:color w:val="45B0E1" w:themeColor="accent1" w:themeTint="99"/>
                              </w:rPr>
                              <w:t>2</w:t>
                            </w:r>
                            <w:r w:rsidRPr="00352BE6">
                              <w:rPr>
                                <w:rFonts w:asciiTheme="minorHAnsi" w:hAnsiTheme="minorHAnsi"/>
                                <w:color w:val="45B0E1" w:themeColor="accent1" w:themeTint="99"/>
                              </w:rPr>
                              <w:t xml:space="preserve"> of </w:t>
                            </w:r>
                            <w:r>
                              <w:rPr>
                                <w:rFonts w:asciiTheme="minorHAnsi" w:hAnsiTheme="minorHAnsi"/>
                                <w:color w:val="45B0E1" w:themeColor="accent1" w:themeTint="99"/>
                              </w:rPr>
                              <w:t>4</w:t>
                            </w:r>
                          </w:p>
                        </w:txbxContent>
                      </v:textbox>
                    </v:shape>
                  </w:pict>
                </mc:Fallback>
              </mc:AlternateContent>
            </w:r>
          </w:p>
          <w:p w14:paraId="37209D48" w14:textId="6F0119DF" w:rsidR="00EB5200" w:rsidRDefault="00EB5200" w:rsidP="00987610">
            <w:pPr>
              <w:rPr>
                <w:rFonts w:asciiTheme="minorHAnsi" w:eastAsia="Aptos" w:hAnsiTheme="minorHAnsi" w:cs="Aptos"/>
                <w:b/>
                <w:bCs/>
                <w:color w:val="45B0E1" w:themeColor="accent1" w:themeTint="99"/>
                <w:szCs w:val="22"/>
              </w:rPr>
            </w:pPr>
          </w:p>
          <w:p w14:paraId="1DE88C42" w14:textId="30A14D56" w:rsidR="00987610" w:rsidRPr="009A28DA" w:rsidRDefault="00987610" w:rsidP="00987610">
            <w:pPr>
              <w:rPr>
                <w:rFonts w:asciiTheme="minorHAnsi" w:eastAsia="Aptos" w:hAnsiTheme="minorHAnsi" w:cs="Aptos"/>
                <w:color w:val="45B0E1" w:themeColor="accent1" w:themeTint="99"/>
                <w:szCs w:val="22"/>
              </w:rPr>
            </w:pPr>
            <w:r w:rsidRPr="009A28DA">
              <w:rPr>
                <w:rFonts w:asciiTheme="minorHAnsi" w:eastAsia="Aptos" w:hAnsiTheme="minorHAnsi" w:cs="Aptos"/>
                <w:b/>
                <w:bCs/>
                <w:color w:val="45B0E1" w:themeColor="accent1" w:themeTint="99"/>
                <w:szCs w:val="22"/>
              </w:rPr>
              <w:t>Who We're Looking For: Our Ideal Candidate</w:t>
            </w:r>
            <w:r w:rsidR="00A434AF" w:rsidRPr="009A28DA">
              <w:rPr>
                <w:rFonts w:asciiTheme="minorHAnsi" w:eastAsia="Aptos" w:hAnsiTheme="minorHAnsi" w:cs="Aptos"/>
                <w:b/>
                <w:bCs/>
                <w:color w:val="45B0E1" w:themeColor="accent1" w:themeTint="99"/>
                <w:szCs w:val="22"/>
              </w:rPr>
              <w:t xml:space="preserve"> </w:t>
            </w:r>
            <w:r w:rsidR="00A434AF" w:rsidRPr="009A28DA">
              <w:rPr>
                <w:rFonts w:asciiTheme="minorHAnsi" w:eastAsia="Aptos" w:hAnsiTheme="minorHAnsi" w:cs="Aptos"/>
                <w:i/>
                <w:iCs/>
                <w:color w:val="45B0E1" w:themeColor="accent1" w:themeTint="99"/>
                <w:szCs w:val="22"/>
              </w:rPr>
              <w:t>(Person Specification)</w:t>
            </w:r>
          </w:p>
          <w:p w14:paraId="7D598369" w14:textId="44CBE609" w:rsidR="00987610" w:rsidRPr="009A28DA" w:rsidRDefault="00987610" w:rsidP="00987610">
            <w:pPr>
              <w:rPr>
                <w:rFonts w:asciiTheme="minorHAnsi" w:eastAsia="Aptos" w:hAnsiTheme="minorHAnsi" w:cs="Aptos"/>
                <w:color w:val="000000" w:themeColor="text1"/>
                <w:szCs w:val="22"/>
              </w:rPr>
            </w:pPr>
            <w:r w:rsidRPr="009A28DA">
              <w:rPr>
                <w:rFonts w:asciiTheme="minorHAnsi" w:eastAsia="Aptos" w:hAnsiTheme="minorHAnsi" w:cs="Aptos"/>
                <w:color w:val="000000" w:themeColor="text1"/>
                <w:szCs w:val="22"/>
              </w:rPr>
              <w:t>We're seeking someone who is not just good at what they do, but also deeply passionate about our mission. Here's what we envision in the right person:</w:t>
            </w:r>
          </w:p>
          <w:p w14:paraId="6E133F43" w14:textId="7E2554F2" w:rsidR="00987610" w:rsidRPr="009A28DA" w:rsidRDefault="00987610" w:rsidP="002732D7">
            <w:pPr>
              <w:pStyle w:val="ListParagraph"/>
              <w:numPr>
                <w:ilvl w:val="0"/>
                <w:numId w:val="6"/>
              </w:numPr>
              <w:rPr>
                <w:rFonts w:eastAsia="Aptos" w:cs="Aptos"/>
                <w:color w:val="000000" w:themeColor="text1"/>
                <w:sz w:val="22"/>
                <w:szCs w:val="22"/>
              </w:rPr>
            </w:pPr>
            <w:r w:rsidRPr="009A28DA">
              <w:rPr>
                <w:rFonts w:eastAsia="Aptos" w:cs="Aptos"/>
                <w:b/>
                <w:bCs/>
                <w:color w:val="000000" w:themeColor="text1"/>
                <w:sz w:val="22"/>
                <w:szCs w:val="22"/>
              </w:rPr>
              <w:t>A Visionary with Practical Wisdom:</w:t>
            </w:r>
            <w:r w:rsidRPr="009A28DA">
              <w:rPr>
                <w:rFonts w:eastAsia="Aptos" w:cs="Aptos"/>
                <w:color w:val="000000" w:themeColor="text1"/>
                <w:sz w:val="22"/>
                <w:szCs w:val="22"/>
              </w:rPr>
              <w:t xml:space="preserve"> You'll be a thoughtful individual who can see the big picture and make smart decisions that genuinely impact our ministry. </w:t>
            </w:r>
          </w:p>
          <w:p w14:paraId="736EF1BC" w14:textId="77777777" w:rsidR="00987610" w:rsidRPr="009A28DA" w:rsidRDefault="00987610" w:rsidP="002732D7">
            <w:pPr>
              <w:pStyle w:val="ListParagraph"/>
              <w:numPr>
                <w:ilvl w:val="0"/>
                <w:numId w:val="6"/>
              </w:numPr>
              <w:rPr>
                <w:rFonts w:eastAsia="Aptos" w:cs="Aptos"/>
                <w:color w:val="000000" w:themeColor="text1"/>
                <w:sz w:val="22"/>
                <w:szCs w:val="22"/>
              </w:rPr>
            </w:pPr>
            <w:r w:rsidRPr="009A28DA">
              <w:rPr>
                <w:rFonts w:eastAsia="Aptos" w:cs="Aptos"/>
                <w:b/>
                <w:bCs/>
                <w:color w:val="000000" w:themeColor="text1"/>
                <w:sz w:val="22"/>
                <w:szCs w:val="22"/>
              </w:rPr>
              <w:t>A Champion for Children and Young People:</w:t>
            </w:r>
            <w:r w:rsidRPr="009A28DA">
              <w:rPr>
                <w:rFonts w:eastAsia="Aptos" w:cs="Aptos"/>
                <w:color w:val="000000" w:themeColor="text1"/>
                <w:sz w:val="22"/>
                <w:szCs w:val="22"/>
              </w:rPr>
              <w:t xml:space="preserve"> You'll bring a wealth of understanding about working with young people, be a passionate advocate for their faith journey, be excellent at delivering ministry, and be someone who can clearly articulate your vision. </w:t>
            </w:r>
          </w:p>
          <w:p w14:paraId="023CB801" w14:textId="77777777" w:rsidR="00987610" w:rsidRPr="009A28DA" w:rsidRDefault="00987610" w:rsidP="002732D7">
            <w:pPr>
              <w:pStyle w:val="ListParagraph"/>
              <w:numPr>
                <w:ilvl w:val="0"/>
                <w:numId w:val="6"/>
              </w:numPr>
              <w:rPr>
                <w:rFonts w:eastAsia="Aptos" w:cs="Aptos"/>
                <w:color w:val="000000" w:themeColor="text1"/>
                <w:sz w:val="22"/>
                <w:szCs w:val="22"/>
              </w:rPr>
            </w:pPr>
            <w:r w:rsidRPr="009A28DA">
              <w:rPr>
                <w:rFonts w:eastAsia="Aptos" w:cs="Aptos"/>
                <w:b/>
                <w:bCs/>
                <w:color w:val="000000" w:themeColor="text1"/>
                <w:sz w:val="22"/>
                <w:szCs w:val="22"/>
              </w:rPr>
              <w:t>An Inspiring Leader:</w:t>
            </w:r>
            <w:r w:rsidRPr="009A28DA">
              <w:rPr>
                <w:rFonts w:eastAsia="Aptos" w:cs="Aptos"/>
                <w:color w:val="000000" w:themeColor="text1"/>
                <w:sz w:val="22"/>
                <w:szCs w:val="22"/>
              </w:rPr>
              <w:t xml:space="preserve"> You'll have a natural ability to connect with people, influence discussions, gently challenge the status quo and inertia, and spark new, creative ideas within our networks. </w:t>
            </w:r>
          </w:p>
          <w:p w14:paraId="6E6BB7D5" w14:textId="77777777" w:rsidR="00987610" w:rsidRPr="009A28DA" w:rsidRDefault="00987610" w:rsidP="002732D7">
            <w:pPr>
              <w:pStyle w:val="ListParagraph"/>
              <w:numPr>
                <w:ilvl w:val="0"/>
                <w:numId w:val="6"/>
              </w:numPr>
              <w:rPr>
                <w:rFonts w:eastAsia="Aptos" w:cs="Aptos"/>
                <w:color w:val="000000" w:themeColor="text1"/>
                <w:sz w:val="22"/>
                <w:szCs w:val="22"/>
              </w:rPr>
            </w:pPr>
            <w:r w:rsidRPr="009A28DA">
              <w:rPr>
                <w:rFonts w:eastAsia="Aptos" w:cs="Aptos"/>
                <w:b/>
                <w:bCs/>
                <w:color w:val="000000" w:themeColor="text1"/>
                <w:sz w:val="22"/>
                <w:szCs w:val="22"/>
              </w:rPr>
              <w:t>Organised and Driven:</w:t>
            </w:r>
            <w:r w:rsidRPr="009A28DA">
              <w:rPr>
                <w:rFonts w:eastAsia="Aptos" w:cs="Aptos"/>
                <w:color w:val="000000" w:themeColor="text1"/>
                <w:sz w:val="22"/>
                <w:szCs w:val="22"/>
              </w:rPr>
              <w:t xml:space="preserve"> You're someone who thrives on managing their own work, setting priorities effectively, and skilfully juggling multiple projects. </w:t>
            </w:r>
          </w:p>
          <w:p w14:paraId="35784C6F" w14:textId="77777777" w:rsidR="00987610" w:rsidRPr="009A28DA" w:rsidRDefault="00987610" w:rsidP="002732D7">
            <w:pPr>
              <w:pStyle w:val="ListParagraph"/>
              <w:numPr>
                <w:ilvl w:val="0"/>
                <w:numId w:val="6"/>
              </w:numPr>
              <w:rPr>
                <w:rFonts w:eastAsia="Aptos" w:cs="Aptos"/>
                <w:color w:val="000000" w:themeColor="text1"/>
                <w:sz w:val="22"/>
                <w:szCs w:val="22"/>
              </w:rPr>
            </w:pPr>
            <w:r w:rsidRPr="009A28DA">
              <w:rPr>
                <w:rFonts w:eastAsia="Aptos" w:cs="Aptos"/>
                <w:b/>
                <w:bCs/>
                <w:color w:val="000000" w:themeColor="text1"/>
                <w:sz w:val="22"/>
                <w:szCs w:val="22"/>
              </w:rPr>
              <w:t>Forward-Thinking:</w:t>
            </w:r>
            <w:r w:rsidRPr="009A28DA">
              <w:rPr>
                <w:rFonts w:eastAsia="Aptos" w:cs="Aptos"/>
                <w:color w:val="000000" w:themeColor="text1"/>
                <w:sz w:val="22"/>
                <w:szCs w:val="22"/>
              </w:rPr>
              <w:t xml:space="preserve"> You're able to imagine and pursue ambitious, long-term goals with determination. </w:t>
            </w:r>
          </w:p>
          <w:p w14:paraId="63191803" w14:textId="77777777" w:rsidR="00987610" w:rsidRPr="009A28DA" w:rsidRDefault="00987610" w:rsidP="002732D7">
            <w:pPr>
              <w:pStyle w:val="ListParagraph"/>
              <w:numPr>
                <w:ilvl w:val="0"/>
                <w:numId w:val="6"/>
              </w:numPr>
              <w:rPr>
                <w:rFonts w:eastAsia="Aptos" w:cs="Aptos"/>
                <w:color w:val="000000" w:themeColor="text1"/>
                <w:sz w:val="22"/>
                <w:szCs w:val="22"/>
              </w:rPr>
            </w:pPr>
            <w:r w:rsidRPr="009A28DA">
              <w:rPr>
                <w:rFonts w:eastAsia="Aptos" w:cs="Aptos"/>
                <w:b/>
                <w:bCs/>
                <w:color w:val="000000" w:themeColor="text1"/>
                <w:sz w:val="22"/>
                <w:szCs w:val="22"/>
              </w:rPr>
              <w:t>Spiritually Open and Grounded:</w:t>
            </w:r>
            <w:r w:rsidRPr="009A28DA">
              <w:rPr>
                <w:rFonts w:eastAsia="Aptos" w:cs="Aptos"/>
                <w:color w:val="000000" w:themeColor="text1"/>
                <w:sz w:val="22"/>
                <w:szCs w:val="22"/>
              </w:rPr>
              <w:t xml:space="preserve"> You'll be comfortable and accepting of various Christian traditions, worship styles, and expressions of faith. Crucially, you'll have a growing love and understanding of the Bible. </w:t>
            </w:r>
          </w:p>
          <w:p w14:paraId="3CF4D7BE" w14:textId="625611D0" w:rsidR="003428F0" w:rsidRPr="009A28DA" w:rsidRDefault="00987610" w:rsidP="002732D7">
            <w:pPr>
              <w:pStyle w:val="ListParagraph"/>
              <w:numPr>
                <w:ilvl w:val="0"/>
                <w:numId w:val="6"/>
              </w:numPr>
              <w:rPr>
                <w:rFonts w:eastAsia="Aptos" w:cs="Aptos"/>
                <w:color w:val="000000" w:themeColor="text1"/>
                <w:sz w:val="22"/>
                <w:szCs w:val="22"/>
              </w:rPr>
            </w:pPr>
            <w:r w:rsidRPr="009A28DA">
              <w:rPr>
                <w:rFonts w:eastAsia="Aptos" w:cs="Aptos"/>
                <w:b/>
                <w:bCs/>
                <w:color w:val="000000" w:themeColor="text1"/>
                <w:sz w:val="22"/>
                <w:szCs w:val="22"/>
              </w:rPr>
              <w:t>Deeply Committed to Faith:</w:t>
            </w:r>
            <w:r w:rsidRPr="009A28DA">
              <w:rPr>
                <w:rFonts w:eastAsia="Aptos" w:cs="Aptos"/>
                <w:color w:val="000000" w:themeColor="text1"/>
                <w:sz w:val="22"/>
                <w:szCs w:val="22"/>
              </w:rPr>
              <w:t xml:space="preserve"> You'll have a strong personal commitment to God and live as an active Christian disciple. </w:t>
            </w:r>
          </w:p>
          <w:p w14:paraId="2828B412" w14:textId="77777777" w:rsidR="00987610" w:rsidRPr="009A28DA" w:rsidRDefault="00987610" w:rsidP="00987610">
            <w:pPr>
              <w:rPr>
                <w:rFonts w:asciiTheme="minorHAnsi" w:eastAsia="Aptos" w:hAnsiTheme="minorHAnsi" w:cs="Aptos"/>
                <w:b/>
                <w:bCs/>
                <w:color w:val="000000" w:themeColor="text1"/>
                <w:szCs w:val="22"/>
              </w:rPr>
            </w:pPr>
            <w:r w:rsidRPr="009A28DA">
              <w:rPr>
                <w:rFonts w:asciiTheme="minorHAnsi" w:eastAsia="Aptos" w:hAnsiTheme="minorHAnsi" w:cs="Aptos"/>
                <w:b/>
                <w:bCs/>
                <w:color w:val="000000" w:themeColor="text1"/>
                <w:szCs w:val="22"/>
              </w:rPr>
              <w:t>As with all our team members, you will also:</w:t>
            </w:r>
          </w:p>
          <w:p w14:paraId="3C90E404" w14:textId="77777777" w:rsidR="00987610" w:rsidRPr="009A28DA" w:rsidRDefault="00987610" w:rsidP="002732D7">
            <w:pPr>
              <w:pStyle w:val="ListParagraph"/>
              <w:numPr>
                <w:ilvl w:val="0"/>
                <w:numId w:val="6"/>
              </w:numPr>
              <w:rPr>
                <w:rFonts w:eastAsia="Aptos" w:cs="Aptos"/>
                <w:color w:val="000000" w:themeColor="text1"/>
                <w:sz w:val="22"/>
                <w:szCs w:val="22"/>
              </w:rPr>
            </w:pPr>
            <w:r w:rsidRPr="009A28DA">
              <w:rPr>
                <w:rFonts w:eastAsia="Aptos" w:cs="Aptos"/>
                <w:color w:val="000000" w:themeColor="text1"/>
                <w:sz w:val="22"/>
                <w:szCs w:val="22"/>
              </w:rPr>
              <w:t xml:space="preserve">Be a committed Christian who resonates with SU's mission and values, actively participating in a local church community. </w:t>
            </w:r>
          </w:p>
          <w:p w14:paraId="1D884040" w14:textId="3D50F47A" w:rsidR="00987610" w:rsidRPr="009A28DA" w:rsidRDefault="00987610" w:rsidP="002732D7">
            <w:pPr>
              <w:pStyle w:val="ListParagraph"/>
              <w:numPr>
                <w:ilvl w:val="0"/>
                <w:numId w:val="6"/>
              </w:numPr>
              <w:rPr>
                <w:rFonts w:eastAsia="Aptos" w:cs="Aptos"/>
                <w:color w:val="000000" w:themeColor="text1"/>
                <w:sz w:val="22"/>
                <w:szCs w:val="22"/>
              </w:rPr>
            </w:pPr>
            <w:r w:rsidRPr="009A28DA">
              <w:rPr>
                <w:rFonts w:eastAsia="Aptos" w:cs="Aptos"/>
                <w:color w:val="000000" w:themeColor="text1"/>
                <w:sz w:val="22"/>
                <w:szCs w:val="22"/>
              </w:rPr>
              <w:t xml:space="preserve">Strive for a strong understanding of the Bible, applying its teachings to your daily life and inspiring others to do the same. </w:t>
            </w:r>
          </w:p>
          <w:p w14:paraId="0F15A614" w14:textId="6E2220DE" w:rsidR="00987610" w:rsidRPr="009A28DA" w:rsidRDefault="00987610" w:rsidP="00987610">
            <w:pPr>
              <w:rPr>
                <w:rFonts w:asciiTheme="minorHAnsi" w:eastAsia="Aptos" w:hAnsiTheme="minorHAnsi" w:cs="Aptos"/>
                <w:b/>
                <w:bCs/>
                <w:color w:val="000000" w:themeColor="text1"/>
                <w:szCs w:val="22"/>
              </w:rPr>
            </w:pPr>
            <w:r w:rsidRPr="009A28DA">
              <w:rPr>
                <w:rFonts w:asciiTheme="minorHAnsi" w:eastAsia="Aptos" w:hAnsiTheme="minorHAnsi" w:cs="Aptos"/>
                <w:b/>
                <w:bCs/>
                <w:color w:val="000000" w:themeColor="text1"/>
                <w:szCs w:val="22"/>
              </w:rPr>
              <w:t>Practical Skills You'll Need:</w:t>
            </w:r>
          </w:p>
          <w:p w14:paraId="4C91040A" w14:textId="6C1460BB" w:rsidR="00987610" w:rsidRPr="009A28DA" w:rsidRDefault="00987610" w:rsidP="002732D7">
            <w:pPr>
              <w:pStyle w:val="ListParagraph"/>
              <w:numPr>
                <w:ilvl w:val="0"/>
                <w:numId w:val="6"/>
              </w:numPr>
              <w:rPr>
                <w:rFonts w:eastAsia="Aptos" w:cs="Aptos"/>
                <w:color w:val="000000" w:themeColor="text1"/>
                <w:sz w:val="22"/>
                <w:szCs w:val="22"/>
              </w:rPr>
            </w:pPr>
            <w:r w:rsidRPr="009A28DA">
              <w:rPr>
                <w:rFonts w:eastAsia="Aptos" w:cs="Aptos"/>
                <w:color w:val="000000" w:themeColor="text1"/>
                <w:sz w:val="22"/>
                <w:szCs w:val="22"/>
              </w:rPr>
              <w:t>You'll be confident and capable in using everyday digital tools like email, social media, and Microsoft Office 365 applications (Word, Excel, Teams).</w:t>
            </w:r>
          </w:p>
          <w:p w14:paraId="7254C501" w14:textId="77777777" w:rsidR="00987610" w:rsidRPr="009A28DA" w:rsidRDefault="00987610" w:rsidP="00987610">
            <w:pPr>
              <w:pStyle w:val="ListParagraph"/>
              <w:rPr>
                <w:rFonts w:eastAsia="Aptos" w:cs="Aptos"/>
                <w:color w:val="000000" w:themeColor="text1"/>
                <w:sz w:val="22"/>
                <w:szCs w:val="22"/>
              </w:rPr>
            </w:pPr>
          </w:p>
          <w:p w14:paraId="39169B3E" w14:textId="77777777" w:rsidR="00987610" w:rsidRPr="009A28DA" w:rsidRDefault="00987610" w:rsidP="0754EE27">
            <w:pPr>
              <w:rPr>
                <w:rFonts w:asciiTheme="minorHAnsi" w:hAnsiTheme="minorHAnsi"/>
                <w:szCs w:val="22"/>
              </w:rPr>
            </w:pPr>
            <w:commentRangeStart w:id="3"/>
            <w:commentRangeStart w:id="4"/>
            <w:r w:rsidRPr="009A28DA">
              <w:rPr>
                <w:rFonts w:asciiTheme="minorHAnsi" w:hAnsiTheme="minorHAnsi"/>
                <w:b/>
                <w:bCs/>
                <w:szCs w:val="22"/>
              </w:rPr>
              <w:t>Educational and/or training qualifications and certificates</w:t>
            </w:r>
            <w:commentRangeEnd w:id="3"/>
            <w:r w:rsidRPr="009A28DA">
              <w:rPr>
                <w:rFonts w:asciiTheme="minorHAnsi" w:hAnsiTheme="minorHAnsi"/>
                <w:szCs w:val="22"/>
              </w:rPr>
              <w:commentReference w:id="3"/>
            </w:r>
            <w:commentRangeEnd w:id="4"/>
            <w:r w:rsidRPr="009A28DA">
              <w:rPr>
                <w:rFonts w:asciiTheme="minorHAnsi" w:hAnsiTheme="minorHAnsi"/>
                <w:szCs w:val="22"/>
              </w:rPr>
              <w:commentReference w:id="4"/>
            </w:r>
            <w:r w:rsidRPr="009A28DA">
              <w:rPr>
                <w:rFonts w:asciiTheme="minorHAnsi" w:hAnsiTheme="minorHAnsi"/>
                <w:szCs w:val="22"/>
              </w:rPr>
              <w:t xml:space="preserve"> </w:t>
            </w:r>
          </w:p>
          <w:p w14:paraId="764F09E9" w14:textId="61D84BA3" w:rsidR="0095133F" w:rsidRPr="009A28DA" w:rsidRDefault="0095133F" w:rsidP="0754EE27">
            <w:pPr>
              <w:numPr>
                <w:ilvl w:val="0"/>
                <w:numId w:val="6"/>
              </w:numPr>
              <w:spacing w:line="278" w:lineRule="auto"/>
              <w:rPr>
                <w:rFonts w:asciiTheme="minorHAnsi" w:hAnsiTheme="minorHAnsi"/>
                <w:szCs w:val="22"/>
              </w:rPr>
            </w:pPr>
            <w:r w:rsidRPr="009A28DA">
              <w:rPr>
                <w:rFonts w:asciiTheme="minorHAnsi" w:hAnsiTheme="minorHAnsi"/>
                <w:szCs w:val="22"/>
              </w:rPr>
              <w:t>Degree or similar level qualification in any field</w:t>
            </w:r>
            <w:r w:rsidR="5604AAFE" w:rsidRPr="009A28DA">
              <w:rPr>
                <w:rFonts w:asciiTheme="minorHAnsi" w:hAnsiTheme="minorHAnsi"/>
                <w:szCs w:val="22"/>
              </w:rPr>
              <w:t>,</w:t>
            </w:r>
            <w:r w:rsidR="5604AAFE" w:rsidRPr="009A28DA">
              <w:rPr>
                <w:rFonts w:asciiTheme="minorHAnsi" w:eastAsia="Aptos" w:hAnsiTheme="minorHAnsi" w:cs="Aptos"/>
                <w:color w:val="000000" w:themeColor="text1"/>
                <w:szCs w:val="22"/>
              </w:rPr>
              <w:t xml:space="preserve"> equivalent experience will be considered.</w:t>
            </w:r>
            <w:r w:rsidR="09E45809" w:rsidRPr="009A28DA">
              <w:rPr>
                <w:rFonts w:asciiTheme="minorHAnsi" w:hAnsiTheme="minorHAnsi"/>
                <w:szCs w:val="22"/>
              </w:rPr>
              <w:t xml:space="preserve"> </w:t>
            </w:r>
            <w:r w:rsidRPr="009A28DA">
              <w:rPr>
                <w:rFonts w:asciiTheme="minorHAnsi" w:hAnsiTheme="minorHAnsi"/>
                <w:szCs w:val="22"/>
              </w:rPr>
              <w:t xml:space="preserve"> (Essential) </w:t>
            </w:r>
          </w:p>
          <w:p w14:paraId="0F9359B4" w14:textId="1E08F63F" w:rsidR="00244775" w:rsidRPr="009A28DA" w:rsidRDefault="00244775" w:rsidP="00E7737F">
            <w:pPr>
              <w:rPr>
                <w:rFonts w:asciiTheme="minorHAnsi" w:hAnsiTheme="minorHAnsi"/>
                <w:b/>
                <w:bCs/>
                <w:szCs w:val="22"/>
              </w:rPr>
            </w:pPr>
          </w:p>
        </w:tc>
      </w:tr>
      <w:tr w:rsidR="00244775" w:rsidRPr="00AA73CC" w14:paraId="1EA6C746" w14:textId="77777777" w:rsidTr="0754EE27">
        <w:tc>
          <w:tcPr>
            <w:tcW w:w="10258" w:type="dxa"/>
            <w:gridSpan w:val="2"/>
          </w:tcPr>
          <w:p w14:paraId="6A2860A1" w14:textId="4DDC3819" w:rsidR="00B3066A" w:rsidRPr="00AA73CC" w:rsidRDefault="00B3066A" w:rsidP="00B3066A">
            <w:pPr>
              <w:rPr>
                <w:rFonts w:asciiTheme="minorHAnsi" w:hAnsiTheme="minorHAnsi"/>
                <w:color w:val="45B0E1" w:themeColor="accent1" w:themeTint="99"/>
              </w:rPr>
            </w:pPr>
            <w:r w:rsidRPr="00AA73CC">
              <w:rPr>
                <w:rFonts w:asciiTheme="minorHAnsi" w:hAnsiTheme="minorHAnsi"/>
                <w:b/>
                <w:bCs/>
                <w:color w:val="45B0E1" w:themeColor="accent1" w:themeTint="99"/>
              </w:rPr>
              <w:lastRenderedPageBreak/>
              <w:t xml:space="preserve">Required </w:t>
            </w:r>
            <w:r w:rsidR="00C101D0" w:rsidRPr="00AA73CC">
              <w:rPr>
                <w:rFonts w:asciiTheme="minorHAnsi" w:hAnsiTheme="minorHAnsi"/>
                <w:b/>
                <w:bCs/>
                <w:color w:val="45B0E1" w:themeColor="accent1" w:themeTint="99"/>
              </w:rPr>
              <w:t>B</w:t>
            </w:r>
            <w:r w:rsidRPr="00AA73CC">
              <w:rPr>
                <w:rFonts w:asciiTheme="minorHAnsi" w:hAnsiTheme="minorHAnsi"/>
                <w:b/>
                <w:bCs/>
                <w:color w:val="45B0E1" w:themeColor="accent1" w:themeTint="99"/>
              </w:rPr>
              <w:t xml:space="preserve">ehavioural </w:t>
            </w:r>
            <w:r w:rsidR="00C101D0" w:rsidRPr="00AA73CC">
              <w:rPr>
                <w:rFonts w:asciiTheme="minorHAnsi" w:hAnsiTheme="minorHAnsi"/>
                <w:b/>
                <w:bCs/>
                <w:color w:val="45B0E1" w:themeColor="accent1" w:themeTint="99"/>
              </w:rPr>
              <w:t>C</w:t>
            </w:r>
            <w:r w:rsidRPr="00AA73CC">
              <w:rPr>
                <w:rFonts w:asciiTheme="minorHAnsi" w:hAnsiTheme="minorHAnsi"/>
                <w:b/>
                <w:bCs/>
                <w:color w:val="45B0E1" w:themeColor="accent1" w:themeTint="99"/>
              </w:rPr>
              <w:t>ompetencies</w:t>
            </w:r>
            <w:r w:rsidRPr="00AA73CC">
              <w:rPr>
                <w:rFonts w:asciiTheme="minorHAnsi" w:hAnsiTheme="minorHAnsi"/>
                <w:color w:val="45B0E1" w:themeColor="accent1" w:themeTint="99"/>
              </w:rPr>
              <w:t xml:space="preserve"> </w:t>
            </w:r>
          </w:p>
          <w:p w14:paraId="2A0FFEE5" w14:textId="77777777" w:rsidR="00B3066A" w:rsidRPr="00AA73CC" w:rsidRDefault="00B3066A" w:rsidP="00B3066A">
            <w:pPr>
              <w:numPr>
                <w:ilvl w:val="0"/>
                <w:numId w:val="10"/>
              </w:numPr>
              <w:spacing w:line="278" w:lineRule="auto"/>
              <w:rPr>
                <w:rFonts w:asciiTheme="minorHAnsi" w:hAnsiTheme="minorHAnsi"/>
              </w:rPr>
            </w:pPr>
            <w:r w:rsidRPr="00AA73CC">
              <w:rPr>
                <w:rFonts w:asciiTheme="minorHAnsi" w:hAnsiTheme="minorHAnsi"/>
                <w:b/>
                <w:bCs/>
              </w:rPr>
              <w:t>Flexibility:</w:t>
            </w:r>
            <w:r w:rsidRPr="00AA73CC">
              <w:rPr>
                <w:rFonts w:asciiTheme="minorHAnsi" w:hAnsiTheme="minorHAnsi"/>
              </w:rPr>
              <w:t xml:space="preserve"> Willing to adapt thinking and behaviour to suit the requirements of different situations, demonstrating a flexibility of approach for the good of the Movement. Able to see the value of an alternative view in different situations.</w:t>
            </w:r>
          </w:p>
          <w:p w14:paraId="42B25B14" w14:textId="77777777" w:rsidR="00B3066A" w:rsidRPr="00AA73CC" w:rsidRDefault="00B3066A" w:rsidP="00B3066A">
            <w:pPr>
              <w:numPr>
                <w:ilvl w:val="0"/>
                <w:numId w:val="10"/>
              </w:numPr>
              <w:spacing w:line="278" w:lineRule="auto"/>
              <w:rPr>
                <w:rFonts w:asciiTheme="minorHAnsi" w:hAnsiTheme="minorHAnsi"/>
              </w:rPr>
            </w:pPr>
            <w:r w:rsidRPr="00AA73CC">
              <w:rPr>
                <w:rFonts w:asciiTheme="minorHAnsi" w:hAnsiTheme="minorHAnsi"/>
                <w:b/>
                <w:bCs/>
              </w:rPr>
              <w:t>Relationship building:</w:t>
            </w:r>
            <w:r w:rsidRPr="00AA73CC">
              <w:rPr>
                <w:rFonts w:asciiTheme="minorHAnsi" w:hAnsiTheme="minorHAnsi"/>
              </w:rPr>
              <w:t xml:space="preserve"> Works to identify, build and maintain positive long-term relationships with colleagues and contacts. </w:t>
            </w:r>
          </w:p>
          <w:p w14:paraId="4F5CD778" w14:textId="77777777" w:rsidR="00B3066A" w:rsidRPr="00AA73CC" w:rsidRDefault="00B3066A" w:rsidP="00B3066A">
            <w:pPr>
              <w:numPr>
                <w:ilvl w:val="0"/>
                <w:numId w:val="11"/>
              </w:numPr>
              <w:spacing w:line="278" w:lineRule="auto"/>
              <w:rPr>
                <w:rFonts w:asciiTheme="minorHAnsi" w:hAnsiTheme="minorHAnsi"/>
              </w:rPr>
            </w:pPr>
            <w:r w:rsidRPr="00AA73CC">
              <w:rPr>
                <w:rFonts w:asciiTheme="minorHAnsi" w:hAnsiTheme="minorHAnsi"/>
                <w:b/>
                <w:bCs/>
              </w:rPr>
              <w:t>Developing others:</w:t>
            </w:r>
            <w:r w:rsidRPr="00AA73CC">
              <w:rPr>
                <w:rFonts w:asciiTheme="minorHAnsi" w:hAnsiTheme="minorHAnsi"/>
              </w:rPr>
              <w:t xml:space="preserve"> Creates an open and supportive environment where people take responsibility and are actively encouraged to do so. Listens, supports, and identifies learning opportunities for others. Coaches offer one-to-one mentoring and give clear, honest, and constructive feedback. </w:t>
            </w:r>
          </w:p>
          <w:p w14:paraId="37C30231" w14:textId="77777777" w:rsidR="00B3066A" w:rsidRPr="00AA73CC" w:rsidRDefault="00B3066A" w:rsidP="00B3066A">
            <w:pPr>
              <w:numPr>
                <w:ilvl w:val="0"/>
                <w:numId w:val="11"/>
              </w:numPr>
              <w:spacing w:line="278" w:lineRule="auto"/>
              <w:rPr>
                <w:rFonts w:asciiTheme="minorHAnsi" w:hAnsiTheme="minorHAnsi"/>
              </w:rPr>
            </w:pPr>
            <w:r w:rsidRPr="00AA73CC">
              <w:rPr>
                <w:rFonts w:asciiTheme="minorHAnsi" w:hAnsiTheme="minorHAnsi"/>
                <w:b/>
                <w:bCs/>
              </w:rPr>
              <w:t>Results Focus:</w:t>
            </w:r>
            <w:r w:rsidRPr="00AA73CC">
              <w:rPr>
                <w:rFonts w:asciiTheme="minorHAnsi" w:hAnsiTheme="minorHAnsi"/>
              </w:rPr>
              <w:t xml:space="preserve"> Sets challenging yet realistic goals and objectives, focusing energy into striving to achieve them within agreed timescales. </w:t>
            </w:r>
          </w:p>
          <w:p w14:paraId="1812A73E" w14:textId="67136F9B" w:rsidR="00244775" w:rsidRPr="00AA73CC" w:rsidRDefault="0008364F" w:rsidP="00E7737F">
            <w:pPr>
              <w:rPr>
                <w:rFonts w:asciiTheme="minorHAnsi" w:hAnsiTheme="minorHAnsi"/>
                <w:b/>
                <w:bCs/>
              </w:rPr>
            </w:pPr>
            <w:r>
              <w:rPr>
                <w:noProof/>
              </w:rPr>
              <mc:AlternateContent>
                <mc:Choice Requires="wps">
                  <w:drawing>
                    <wp:anchor distT="0" distB="0" distL="114300" distR="114300" simplePos="0" relativeHeight="251660291" behindDoc="0" locked="0" layoutInCell="1" allowOverlap="1" wp14:anchorId="6FAD796D" wp14:editId="5D7676D2">
                      <wp:simplePos x="0" y="0"/>
                      <wp:positionH relativeFrom="column">
                        <wp:posOffset>3112770</wp:posOffset>
                      </wp:positionH>
                      <wp:positionV relativeFrom="page">
                        <wp:posOffset>2673985</wp:posOffset>
                      </wp:positionV>
                      <wp:extent cx="515620" cy="277495"/>
                      <wp:effectExtent l="0" t="0" r="0" b="0"/>
                      <wp:wrapNone/>
                      <wp:docPr id="454512076" name="Text Box 1"/>
                      <wp:cNvGraphicFramePr/>
                      <a:graphic xmlns:a="http://schemas.openxmlformats.org/drawingml/2006/main">
                        <a:graphicData uri="http://schemas.microsoft.com/office/word/2010/wordprocessingShape">
                          <wps:wsp>
                            <wps:cNvSpPr txBox="1"/>
                            <wps:spPr>
                              <a:xfrm>
                                <a:off x="0" y="0"/>
                                <a:ext cx="515620" cy="277495"/>
                              </a:xfrm>
                              <a:prstGeom prst="rect">
                                <a:avLst/>
                              </a:prstGeom>
                              <a:noFill/>
                              <a:ln w="6350">
                                <a:noFill/>
                              </a:ln>
                            </wps:spPr>
                            <wps:txbx>
                              <w:txbxContent>
                                <w:p w14:paraId="7886D12C" w14:textId="0CB4ADA7" w:rsidR="0008364F" w:rsidRPr="00352BE6" w:rsidRDefault="0008364F" w:rsidP="0008364F">
                                  <w:pPr>
                                    <w:rPr>
                                      <w:rFonts w:asciiTheme="minorHAnsi" w:hAnsiTheme="minorHAnsi"/>
                                      <w:color w:val="45B0E1" w:themeColor="accent1" w:themeTint="99"/>
                                    </w:rPr>
                                  </w:pPr>
                                  <w:r>
                                    <w:rPr>
                                      <w:rFonts w:asciiTheme="minorHAnsi" w:hAnsiTheme="minorHAnsi"/>
                                      <w:color w:val="45B0E1" w:themeColor="accent1" w:themeTint="99"/>
                                    </w:rPr>
                                    <w:t>3</w:t>
                                  </w:r>
                                  <w:r w:rsidRPr="00352BE6">
                                    <w:rPr>
                                      <w:rFonts w:asciiTheme="minorHAnsi" w:hAnsiTheme="minorHAnsi"/>
                                      <w:color w:val="45B0E1" w:themeColor="accent1" w:themeTint="99"/>
                                    </w:rPr>
                                    <w:t xml:space="preserve"> of </w:t>
                                  </w:r>
                                  <w:r>
                                    <w:rPr>
                                      <w:rFonts w:asciiTheme="minorHAnsi" w:hAnsiTheme="minorHAnsi"/>
                                      <w:color w:val="45B0E1" w:themeColor="accent1" w:themeTint="99"/>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D796D" id="_x0000_s1028" type="#_x0000_t202" style="position:absolute;margin-left:245.1pt;margin-top:210.55pt;width:40.6pt;height:21.8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" filled="f" stroked="f" strokeweight=".5pt">
                      <v:textbox>
                        <w:txbxContent>
                          <w:p w14:paraId="7886D12C" w14:textId="0CB4ADA7" w:rsidR="0008364F" w:rsidRPr="00352BE6" w:rsidRDefault="0008364F" w:rsidP="0008364F">
                            <w:pPr>
                              <w:rPr>
                                <w:rFonts w:asciiTheme="minorHAnsi" w:hAnsiTheme="minorHAnsi"/>
                                <w:color w:val="45B0E1" w:themeColor="accent1" w:themeTint="99"/>
                              </w:rPr>
                            </w:pPr>
                            <w:r>
                              <w:rPr>
                                <w:rFonts w:asciiTheme="minorHAnsi" w:hAnsiTheme="minorHAnsi"/>
                                <w:color w:val="45B0E1" w:themeColor="accent1" w:themeTint="99"/>
                              </w:rPr>
                              <w:t>3</w:t>
                            </w:r>
                            <w:r w:rsidRPr="00352BE6">
                              <w:rPr>
                                <w:rFonts w:asciiTheme="minorHAnsi" w:hAnsiTheme="minorHAnsi"/>
                                <w:color w:val="45B0E1" w:themeColor="accent1" w:themeTint="99"/>
                              </w:rPr>
                              <w:t xml:space="preserve"> of </w:t>
                            </w:r>
                            <w:r>
                              <w:rPr>
                                <w:rFonts w:asciiTheme="minorHAnsi" w:hAnsiTheme="minorHAnsi"/>
                                <w:color w:val="45B0E1" w:themeColor="accent1" w:themeTint="99"/>
                              </w:rPr>
                              <w:t>4</w:t>
                            </w:r>
                          </w:p>
                        </w:txbxContent>
                      </v:textbox>
                      <w10:wrap anchory="page"/>
                    </v:shape>
                  </w:pict>
                </mc:Fallback>
              </mc:AlternateContent>
            </w:r>
          </w:p>
        </w:tc>
      </w:tr>
      <w:tr w:rsidR="00244775" w:rsidRPr="00AA73CC" w14:paraId="497C1723" w14:textId="77777777" w:rsidTr="0754EE27">
        <w:tc>
          <w:tcPr>
            <w:tcW w:w="10258" w:type="dxa"/>
            <w:gridSpan w:val="2"/>
          </w:tcPr>
          <w:p w14:paraId="0A2F0915" w14:textId="7E260449" w:rsidR="00C101D0" w:rsidRPr="00AA73CC" w:rsidRDefault="00C101D0" w:rsidP="00972BC9">
            <w:pPr>
              <w:rPr>
                <w:rFonts w:asciiTheme="minorHAnsi" w:hAnsiTheme="minorHAnsi"/>
                <w:b/>
                <w:bCs/>
              </w:rPr>
            </w:pPr>
          </w:p>
        </w:tc>
      </w:tr>
      <w:tr w:rsidR="00244775" w:rsidRPr="00AA73CC" w14:paraId="1AA8E737" w14:textId="77777777" w:rsidTr="0754EE27">
        <w:tc>
          <w:tcPr>
            <w:tcW w:w="10258" w:type="dxa"/>
            <w:gridSpan w:val="2"/>
          </w:tcPr>
          <w:p w14:paraId="3C4DCAE1" w14:textId="77777777" w:rsidR="001E3A1D" w:rsidRPr="00AA73CC" w:rsidRDefault="001E3A1D" w:rsidP="001E3A1D">
            <w:pPr>
              <w:rPr>
                <w:rFonts w:asciiTheme="minorHAnsi" w:hAnsiTheme="minorHAnsi"/>
                <w:b/>
                <w:bCs/>
                <w:color w:val="45B0E1" w:themeColor="accent1" w:themeTint="99"/>
              </w:rPr>
            </w:pPr>
            <w:r w:rsidRPr="00AA73CC">
              <w:rPr>
                <w:rFonts w:asciiTheme="minorHAnsi" w:hAnsiTheme="minorHAnsi"/>
                <w:b/>
                <w:bCs/>
                <w:color w:val="45B0E1" w:themeColor="accent1" w:themeTint="99"/>
              </w:rPr>
              <w:t>How to Apply</w:t>
            </w:r>
          </w:p>
          <w:p w14:paraId="279C67FE" w14:textId="2BA310B2" w:rsidR="00103918" w:rsidRPr="00103918" w:rsidRDefault="00103918" w:rsidP="00103918">
            <w:pPr>
              <w:rPr>
                <w:rFonts w:asciiTheme="minorHAnsi" w:hAnsiTheme="minorHAnsi"/>
              </w:rPr>
            </w:pPr>
            <w:r w:rsidRPr="00103918">
              <w:rPr>
                <w:rFonts w:asciiTheme="minorHAnsi" w:hAnsiTheme="minorHAnsi"/>
              </w:rPr>
              <w:t xml:space="preserve">If this describes you, and you </w:t>
            </w:r>
            <w:proofErr w:type="gramStart"/>
            <w:r w:rsidRPr="00103918">
              <w:rPr>
                <w:rFonts w:asciiTheme="minorHAnsi" w:hAnsiTheme="minorHAnsi"/>
              </w:rPr>
              <w:t>are in agreement</w:t>
            </w:r>
            <w:proofErr w:type="gramEnd"/>
            <w:r w:rsidRPr="00103918">
              <w:rPr>
                <w:rFonts w:asciiTheme="minorHAnsi" w:hAnsiTheme="minorHAnsi"/>
              </w:rPr>
              <w:t xml:space="preserve"> with the aims and beliefs of Scripture Union, then we would like to hear from you. You will need to upload your CV (2 A4 pages max) and a covering letter (2 A4 pages max) detailing how your skills and experience reflect the person specification via Charity Jobs. All screening questions provided as part of your application must be answered. </w:t>
            </w:r>
          </w:p>
          <w:p w14:paraId="7D2E3322" w14:textId="77777777" w:rsidR="00103918" w:rsidRDefault="00103918" w:rsidP="00103918">
            <w:pPr>
              <w:rPr>
                <w:rFonts w:asciiTheme="minorHAnsi" w:hAnsiTheme="minorHAnsi"/>
              </w:rPr>
            </w:pPr>
          </w:p>
          <w:p w14:paraId="364E32A5" w14:textId="631379A2" w:rsidR="00103918" w:rsidRPr="00103918" w:rsidRDefault="00103918" w:rsidP="00103918">
            <w:pPr>
              <w:rPr>
                <w:rFonts w:asciiTheme="minorHAnsi" w:hAnsiTheme="minorHAnsi"/>
              </w:rPr>
            </w:pPr>
            <w:r w:rsidRPr="00103918">
              <w:rPr>
                <w:rFonts w:asciiTheme="minorHAnsi" w:hAnsiTheme="minorHAnsi"/>
              </w:rPr>
              <w:t xml:space="preserve">Whilst we appreciate every application, we regret that we are only able to contact candidates who are shortlisted for an interview. If you do not hear from us within 2 weeks of the closing date, please consider your application unsuccessful </w:t>
            </w:r>
            <w:proofErr w:type="gramStart"/>
            <w:r w:rsidRPr="00103918">
              <w:rPr>
                <w:rFonts w:asciiTheme="minorHAnsi" w:hAnsiTheme="minorHAnsi"/>
              </w:rPr>
              <w:t>at this time</w:t>
            </w:r>
            <w:proofErr w:type="gramEnd"/>
            <w:r w:rsidRPr="00103918">
              <w:rPr>
                <w:rFonts w:asciiTheme="minorHAnsi" w:hAnsiTheme="minorHAnsi"/>
              </w:rPr>
              <w:t>. </w:t>
            </w:r>
          </w:p>
          <w:p w14:paraId="0F6CEC63" w14:textId="3282F0C8" w:rsidR="001E3A1D" w:rsidRPr="00AA73CC" w:rsidRDefault="001E3A1D" w:rsidP="001E3A1D">
            <w:pPr>
              <w:rPr>
                <w:rFonts w:asciiTheme="minorHAnsi" w:hAnsiTheme="minorHAnsi"/>
              </w:rPr>
            </w:pPr>
          </w:p>
          <w:p w14:paraId="461B26B6" w14:textId="77777777" w:rsidR="00244775" w:rsidRPr="00AA73CC" w:rsidRDefault="00244775" w:rsidP="00E7737F">
            <w:pPr>
              <w:rPr>
                <w:rFonts w:asciiTheme="minorHAnsi" w:hAnsiTheme="minorHAnsi"/>
                <w:b/>
                <w:bCs/>
              </w:rPr>
            </w:pPr>
          </w:p>
        </w:tc>
      </w:tr>
      <w:tr w:rsidR="006E1EE5" w14:paraId="11613416" w14:textId="77777777" w:rsidTr="0754EE27">
        <w:tc>
          <w:tcPr>
            <w:tcW w:w="10258" w:type="dxa"/>
            <w:gridSpan w:val="2"/>
          </w:tcPr>
          <w:p w14:paraId="2809FC00" w14:textId="4B1F9E35" w:rsidR="006E1EE5" w:rsidRPr="00AA73CC" w:rsidRDefault="006E1EE5" w:rsidP="00DE1638">
            <w:pPr>
              <w:rPr>
                <w:rFonts w:asciiTheme="minorHAnsi" w:hAnsiTheme="minorHAnsi"/>
                <w:color w:val="45B0E1" w:themeColor="accent1" w:themeTint="99"/>
              </w:rPr>
            </w:pPr>
            <w:r w:rsidRPr="00AA73CC">
              <w:rPr>
                <w:rFonts w:asciiTheme="minorHAnsi" w:hAnsiTheme="minorHAnsi"/>
                <w:b/>
                <w:bCs/>
                <w:color w:val="45B0E1" w:themeColor="accent1" w:themeTint="99"/>
              </w:rPr>
              <w:t xml:space="preserve">Job </w:t>
            </w:r>
            <w:r w:rsidR="00AA73CC" w:rsidRPr="00AA73CC">
              <w:rPr>
                <w:rFonts w:asciiTheme="minorHAnsi" w:hAnsiTheme="minorHAnsi"/>
                <w:b/>
                <w:bCs/>
                <w:color w:val="45B0E1" w:themeColor="accent1" w:themeTint="99"/>
              </w:rPr>
              <w:t>P</w:t>
            </w:r>
            <w:r w:rsidRPr="00AA73CC">
              <w:rPr>
                <w:rFonts w:asciiTheme="minorHAnsi" w:hAnsiTheme="minorHAnsi"/>
                <w:b/>
                <w:bCs/>
                <w:color w:val="45B0E1" w:themeColor="accent1" w:themeTint="99"/>
              </w:rPr>
              <w:t xml:space="preserve">rofile </w:t>
            </w:r>
            <w:r w:rsidR="00AA73CC" w:rsidRPr="00AA73CC">
              <w:rPr>
                <w:rFonts w:asciiTheme="minorHAnsi" w:hAnsiTheme="minorHAnsi"/>
                <w:b/>
                <w:bCs/>
                <w:color w:val="45B0E1" w:themeColor="accent1" w:themeTint="99"/>
              </w:rPr>
              <w:t>U</w:t>
            </w:r>
            <w:r w:rsidRPr="00AA73CC">
              <w:rPr>
                <w:rFonts w:asciiTheme="minorHAnsi" w:hAnsiTheme="minorHAnsi"/>
                <w:b/>
                <w:bCs/>
                <w:color w:val="45B0E1" w:themeColor="accent1" w:themeTint="99"/>
              </w:rPr>
              <w:t>pdates</w:t>
            </w:r>
            <w:r w:rsidRPr="00AA73CC">
              <w:rPr>
                <w:rFonts w:asciiTheme="minorHAnsi" w:hAnsiTheme="minorHAnsi"/>
                <w:color w:val="45B0E1" w:themeColor="accent1" w:themeTint="99"/>
              </w:rPr>
              <w:t xml:space="preserve"> </w:t>
            </w:r>
          </w:p>
          <w:p w14:paraId="221546E5" w14:textId="7852E705" w:rsidR="006E1EE5" w:rsidRPr="00AA73CC" w:rsidRDefault="006E1EE5" w:rsidP="00DE1638">
            <w:pPr>
              <w:rPr>
                <w:rFonts w:asciiTheme="minorHAnsi" w:hAnsiTheme="minorHAnsi"/>
              </w:rPr>
            </w:pPr>
            <w:r w:rsidRPr="00AA73CC">
              <w:rPr>
                <w:rFonts w:asciiTheme="minorHAnsi" w:hAnsiTheme="minorHAnsi"/>
              </w:rPr>
              <w:t>Updated by: PL</w:t>
            </w:r>
            <w:r w:rsidRPr="00AA73CC">
              <w:rPr>
                <w:rFonts w:asciiTheme="minorHAnsi" w:hAnsiTheme="minorHAnsi"/>
              </w:rPr>
              <w:tab/>
            </w:r>
            <w:r w:rsidRPr="00AA73CC">
              <w:rPr>
                <w:rFonts w:asciiTheme="minorHAnsi" w:hAnsiTheme="minorHAnsi"/>
              </w:rPr>
              <w:tab/>
            </w:r>
            <w:r w:rsidRPr="00AA73CC">
              <w:rPr>
                <w:rFonts w:asciiTheme="minorHAnsi" w:hAnsiTheme="minorHAnsi"/>
              </w:rPr>
              <w:tab/>
              <w:t xml:space="preserve"> </w:t>
            </w:r>
            <w:r w:rsidRPr="00AA73CC">
              <w:rPr>
                <w:rFonts w:asciiTheme="minorHAnsi" w:hAnsiTheme="minorHAnsi"/>
              </w:rPr>
              <w:tab/>
              <w:t xml:space="preserve">Date: </w:t>
            </w:r>
            <w:r w:rsidR="00496EE0">
              <w:rPr>
                <w:rFonts w:asciiTheme="minorHAnsi" w:hAnsiTheme="minorHAnsi"/>
              </w:rPr>
              <w:t>July</w:t>
            </w:r>
            <w:r w:rsidRPr="00AA73CC">
              <w:rPr>
                <w:rFonts w:asciiTheme="minorHAnsi" w:hAnsiTheme="minorHAnsi"/>
              </w:rPr>
              <w:t xml:space="preserve"> 2025 </w:t>
            </w:r>
          </w:p>
          <w:p w14:paraId="588A9012" w14:textId="77777777" w:rsidR="0015665A" w:rsidRDefault="0015665A" w:rsidP="00DE1638">
            <w:pPr>
              <w:rPr>
                <w:rFonts w:asciiTheme="minorHAnsi" w:hAnsiTheme="minorHAnsi"/>
                <w:b/>
                <w:bCs/>
              </w:rPr>
            </w:pPr>
          </w:p>
          <w:p w14:paraId="254D9031" w14:textId="4AC09114" w:rsidR="006E1EE5" w:rsidRPr="00AA73CC" w:rsidRDefault="006E1EE5" w:rsidP="00DE1638">
            <w:pPr>
              <w:rPr>
                <w:rFonts w:asciiTheme="minorHAnsi" w:hAnsiTheme="minorHAnsi"/>
              </w:rPr>
            </w:pPr>
            <w:r w:rsidRPr="00AA73CC">
              <w:rPr>
                <w:rFonts w:asciiTheme="minorHAnsi" w:hAnsiTheme="minorHAnsi"/>
                <w:b/>
                <w:bCs/>
              </w:rPr>
              <w:t>Staff signatures</w:t>
            </w:r>
            <w:r w:rsidRPr="00AA73CC">
              <w:rPr>
                <w:rFonts w:asciiTheme="minorHAnsi" w:hAnsiTheme="minorHAnsi"/>
              </w:rPr>
              <w:t xml:space="preserve"> </w:t>
            </w:r>
          </w:p>
          <w:p w14:paraId="2BA168D7" w14:textId="545D0A80" w:rsidR="006E1EE5" w:rsidRPr="00AA73CC" w:rsidRDefault="006E1EE5" w:rsidP="00DE1638">
            <w:pPr>
              <w:rPr>
                <w:rFonts w:asciiTheme="minorHAnsi" w:hAnsiTheme="minorHAnsi"/>
              </w:rPr>
            </w:pPr>
            <w:r w:rsidRPr="00AA73CC">
              <w:rPr>
                <w:rFonts w:asciiTheme="minorHAnsi" w:hAnsiTheme="minorHAnsi"/>
              </w:rPr>
              <w:t xml:space="preserve">Line Manager: </w:t>
            </w:r>
            <w:r w:rsidRPr="00AA73CC">
              <w:rPr>
                <w:rFonts w:asciiTheme="minorHAnsi" w:hAnsiTheme="minorHAnsi"/>
              </w:rPr>
              <w:tab/>
            </w:r>
            <w:r w:rsidRPr="00AA73CC">
              <w:rPr>
                <w:rFonts w:asciiTheme="minorHAnsi" w:hAnsiTheme="minorHAnsi"/>
              </w:rPr>
              <w:tab/>
            </w:r>
            <w:r w:rsidRPr="00AA73CC">
              <w:rPr>
                <w:rFonts w:asciiTheme="minorHAnsi" w:hAnsiTheme="minorHAnsi"/>
              </w:rPr>
              <w:tab/>
            </w:r>
            <w:r w:rsidRPr="00AA73CC">
              <w:rPr>
                <w:rFonts w:asciiTheme="minorHAnsi" w:hAnsiTheme="minorHAnsi"/>
              </w:rPr>
              <w:tab/>
              <w:t xml:space="preserve">Date: </w:t>
            </w:r>
          </w:p>
          <w:p w14:paraId="1AFE1695" w14:textId="77777777" w:rsidR="0015665A" w:rsidRDefault="0015665A" w:rsidP="00DE1638">
            <w:pPr>
              <w:rPr>
                <w:rFonts w:asciiTheme="minorHAnsi" w:hAnsiTheme="minorHAnsi"/>
              </w:rPr>
            </w:pPr>
          </w:p>
          <w:p w14:paraId="6A3FCD0E" w14:textId="4F7D74FE" w:rsidR="006E1EE5" w:rsidRPr="00AA73CC" w:rsidRDefault="006E1EE5" w:rsidP="00DE1638">
            <w:pPr>
              <w:rPr>
                <w:rFonts w:asciiTheme="minorHAnsi" w:hAnsiTheme="minorHAnsi"/>
              </w:rPr>
            </w:pPr>
            <w:r w:rsidRPr="00AA73CC">
              <w:rPr>
                <w:rFonts w:asciiTheme="minorHAnsi" w:hAnsiTheme="minorHAnsi"/>
              </w:rPr>
              <w:t xml:space="preserve">Employee: </w:t>
            </w:r>
            <w:r w:rsidRPr="00AA73CC">
              <w:rPr>
                <w:rFonts w:asciiTheme="minorHAnsi" w:hAnsiTheme="minorHAnsi"/>
              </w:rPr>
              <w:tab/>
            </w:r>
            <w:r w:rsidRPr="00AA73CC">
              <w:rPr>
                <w:rFonts w:asciiTheme="minorHAnsi" w:hAnsiTheme="minorHAnsi"/>
              </w:rPr>
              <w:tab/>
            </w:r>
            <w:r w:rsidRPr="00AA73CC">
              <w:rPr>
                <w:rFonts w:asciiTheme="minorHAnsi" w:hAnsiTheme="minorHAnsi"/>
              </w:rPr>
              <w:tab/>
            </w:r>
            <w:r w:rsidRPr="00AA73CC">
              <w:rPr>
                <w:rFonts w:asciiTheme="minorHAnsi" w:hAnsiTheme="minorHAnsi"/>
              </w:rPr>
              <w:tab/>
              <w:t xml:space="preserve">Date: </w:t>
            </w:r>
          </w:p>
          <w:p w14:paraId="5D70C849" w14:textId="77777777" w:rsidR="0015665A" w:rsidRDefault="0015665A" w:rsidP="00AA73CC">
            <w:pPr>
              <w:rPr>
                <w:rFonts w:asciiTheme="minorHAnsi" w:hAnsiTheme="minorHAnsi"/>
              </w:rPr>
            </w:pPr>
          </w:p>
          <w:p w14:paraId="7412D423" w14:textId="20B51198" w:rsidR="006E1EE5" w:rsidRPr="00AA73CC" w:rsidRDefault="006E1EE5" w:rsidP="00AA73CC">
            <w:pPr>
              <w:rPr>
                <w:rFonts w:asciiTheme="minorHAnsi" w:hAnsiTheme="minorHAnsi"/>
              </w:rPr>
            </w:pPr>
            <w:r w:rsidRPr="00AA73CC">
              <w:rPr>
                <w:rFonts w:asciiTheme="minorHAnsi" w:hAnsiTheme="minorHAnsi"/>
              </w:rPr>
              <w:t xml:space="preserve">Human Resources: </w:t>
            </w:r>
            <w:r w:rsidRPr="00AA73CC">
              <w:rPr>
                <w:rFonts w:asciiTheme="minorHAnsi" w:hAnsiTheme="minorHAnsi"/>
              </w:rPr>
              <w:tab/>
            </w:r>
            <w:r w:rsidRPr="00AA73CC">
              <w:rPr>
                <w:rFonts w:asciiTheme="minorHAnsi" w:hAnsiTheme="minorHAnsi"/>
              </w:rPr>
              <w:tab/>
            </w:r>
            <w:r w:rsidRPr="00AA73CC">
              <w:rPr>
                <w:rFonts w:asciiTheme="minorHAnsi" w:hAnsiTheme="minorHAnsi"/>
              </w:rPr>
              <w:tab/>
              <w:t>Date:</w:t>
            </w:r>
            <w:r w:rsidRPr="00E366E5">
              <w:rPr>
                <w:rFonts w:asciiTheme="minorHAnsi" w:hAnsiTheme="minorHAnsi"/>
              </w:rPr>
              <w:t xml:space="preserve"> </w:t>
            </w:r>
          </w:p>
        </w:tc>
      </w:tr>
    </w:tbl>
    <w:p w14:paraId="0B89E883" w14:textId="6B3B2568" w:rsidR="001B4EA3" w:rsidRDefault="003F5318" w:rsidP="00586BB5">
      <w:pPr>
        <w:spacing w:after="0"/>
        <w:ind w:right="6368"/>
      </w:pPr>
      <w:r>
        <w:rPr>
          <w:noProof/>
        </w:rPr>
        <mc:AlternateContent>
          <mc:Choice Requires="wps">
            <w:drawing>
              <wp:anchor distT="0" distB="0" distL="114300" distR="114300" simplePos="0" relativeHeight="251658243" behindDoc="0" locked="0" layoutInCell="1" allowOverlap="1" wp14:anchorId="1F776335" wp14:editId="20632509">
                <wp:simplePos x="0" y="0"/>
                <wp:positionH relativeFrom="column">
                  <wp:posOffset>2882900</wp:posOffset>
                </wp:positionH>
                <wp:positionV relativeFrom="paragraph">
                  <wp:posOffset>5323840</wp:posOffset>
                </wp:positionV>
                <wp:extent cx="515815" cy="278005"/>
                <wp:effectExtent l="0" t="0" r="0" b="0"/>
                <wp:wrapNone/>
                <wp:docPr id="870517996" name="Text Box 1"/>
                <wp:cNvGraphicFramePr/>
                <a:graphic xmlns:a="http://schemas.openxmlformats.org/drawingml/2006/main">
                  <a:graphicData uri="http://schemas.microsoft.com/office/word/2010/wordprocessingShape">
                    <wps:wsp>
                      <wps:cNvSpPr txBox="1"/>
                      <wps:spPr>
                        <a:xfrm>
                          <a:off x="0" y="0"/>
                          <a:ext cx="515815" cy="278005"/>
                        </a:xfrm>
                        <a:prstGeom prst="rect">
                          <a:avLst/>
                        </a:prstGeom>
                        <a:noFill/>
                        <a:ln w="6350">
                          <a:noFill/>
                        </a:ln>
                      </wps:spPr>
                      <wps:txbx>
                        <w:txbxContent>
                          <w:p w14:paraId="42FB0D6D" w14:textId="2B302800" w:rsidR="003F5318" w:rsidRPr="00352BE6" w:rsidRDefault="00E074F1" w:rsidP="003F5318">
                            <w:pPr>
                              <w:rPr>
                                <w:rFonts w:asciiTheme="minorHAnsi" w:hAnsiTheme="minorHAnsi"/>
                                <w:color w:val="45B0E1" w:themeColor="accent1" w:themeTint="99"/>
                              </w:rPr>
                            </w:pPr>
                            <w:r>
                              <w:rPr>
                                <w:rFonts w:asciiTheme="minorHAnsi" w:hAnsiTheme="minorHAnsi"/>
                                <w:color w:val="45B0E1" w:themeColor="accent1" w:themeTint="99"/>
                              </w:rPr>
                              <w:t>4</w:t>
                            </w:r>
                            <w:r w:rsidR="003F5318" w:rsidRPr="00352BE6">
                              <w:rPr>
                                <w:rFonts w:asciiTheme="minorHAnsi" w:hAnsiTheme="minorHAnsi"/>
                                <w:color w:val="45B0E1" w:themeColor="accent1" w:themeTint="99"/>
                              </w:rPr>
                              <w:t xml:space="preserve"> of </w:t>
                            </w:r>
                            <w:r w:rsidR="003F5318">
                              <w:rPr>
                                <w:rFonts w:asciiTheme="minorHAnsi" w:hAnsiTheme="minorHAnsi"/>
                                <w:color w:val="45B0E1" w:themeColor="accent1" w:themeTint="99"/>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76335" id="_x0000_s1029" type="#_x0000_t202" style="position:absolute;margin-left:227pt;margin-top:419.2pt;width:40.6pt;height:2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" filled="f" stroked="f" strokeweight=".5pt">
                <v:textbox>
                  <w:txbxContent>
                    <w:p w14:paraId="42FB0D6D" w14:textId="2B302800" w:rsidR="003F5318" w:rsidRPr="00352BE6" w:rsidRDefault="00E074F1" w:rsidP="003F5318">
                      <w:pPr>
                        <w:rPr>
                          <w:rFonts w:asciiTheme="minorHAnsi" w:hAnsiTheme="minorHAnsi"/>
                          <w:color w:val="45B0E1" w:themeColor="accent1" w:themeTint="99"/>
                        </w:rPr>
                      </w:pPr>
                      <w:r>
                        <w:rPr>
                          <w:rFonts w:asciiTheme="minorHAnsi" w:hAnsiTheme="minorHAnsi"/>
                          <w:color w:val="45B0E1" w:themeColor="accent1" w:themeTint="99"/>
                        </w:rPr>
                        <w:t>4</w:t>
                      </w:r>
                      <w:r w:rsidR="003F5318" w:rsidRPr="00352BE6">
                        <w:rPr>
                          <w:rFonts w:asciiTheme="minorHAnsi" w:hAnsiTheme="minorHAnsi"/>
                          <w:color w:val="45B0E1" w:themeColor="accent1" w:themeTint="99"/>
                        </w:rPr>
                        <w:t xml:space="preserve"> of </w:t>
                      </w:r>
                      <w:r w:rsidR="003F5318">
                        <w:rPr>
                          <w:rFonts w:asciiTheme="minorHAnsi" w:hAnsiTheme="minorHAnsi"/>
                          <w:color w:val="45B0E1" w:themeColor="accent1" w:themeTint="99"/>
                        </w:rPr>
                        <w:t>4</w:t>
                      </w:r>
                    </w:p>
                  </w:txbxContent>
                </v:textbox>
              </v:shape>
            </w:pict>
          </mc:Fallback>
        </mc:AlternateContent>
      </w:r>
    </w:p>
    <w:sectPr w:rsidR="001B4EA3" w:rsidSect="00324126">
      <w:headerReference w:type="even" r:id="rId15"/>
      <w:headerReference w:type="default" r:id="rId16"/>
      <w:footerReference w:type="even" r:id="rId17"/>
      <w:footerReference w:type="default" r:id="rId18"/>
      <w:headerReference w:type="first" r:id="rId19"/>
      <w:footerReference w:type="first" r:id="rId20"/>
      <w:pgSz w:w="11909" w:h="16834"/>
      <w:pgMar w:top="1440" w:right="1440" w:bottom="1440" w:left="1440" w:header="284" w:footer="56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rince Laryea" w:date="2025-06-23T16:27:00Z" w:initials="PL">
    <w:p w14:paraId="256BD5B5" w14:textId="0DE42258" w:rsidR="00A852DE" w:rsidRDefault="00000000">
      <w:r>
        <w:annotationRef/>
      </w:r>
      <w:r>
        <w:fldChar w:fldCharType="begin"/>
      </w:r>
      <w:r>
        <w:instrText xml:space="preserve"> HYPERLINK "mailto:richards@scriptureunion.org.uk"</w:instrText>
      </w:r>
      <w:bookmarkStart w:id="2" w:name="_@_E74381A477FE47DA82FA63DF631CB0E1Z"/>
      <w:r>
        <w:fldChar w:fldCharType="separate"/>
      </w:r>
      <w:bookmarkEnd w:id="2"/>
      <w:r w:rsidRPr="0A282405">
        <w:rPr>
          <w:noProof/>
        </w:rPr>
        <w:t>@Richard Shaw</w:t>
      </w:r>
      <w:r>
        <w:fldChar w:fldCharType="end"/>
      </w:r>
      <w:r w:rsidRPr="5E0FD8E0">
        <w:t xml:space="preserve"> I thought it was a good idea to name SWYM here, you ok with that? </w:t>
      </w:r>
    </w:p>
  </w:comment>
  <w:comment w:id="1" w:author="Richard Shaw" w:date="2025-06-24T09:27:00Z" w:initials="RS">
    <w:p w14:paraId="1E8E9720" w14:textId="36BD901A" w:rsidR="00A852DE" w:rsidRDefault="00000000">
      <w:r>
        <w:annotationRef/>
      </w:r>
      <w:r w:rsidRPr="4C393D8D">
        <w:t xml:space="preserve">agree, but important to note SWYM and SU do not have a formal partnership agreement </w:t>
      </w:r>
    </w:p>
  </w:comment>
  <w:comment w:id="3" w:author="Richard Shaw" w:date="2025-06-23T15:26:00Z" w:initials="RS">
    <w:p w14:paraId="0D99A8E3" w14:textId="08937DB5" w:rsidR="00A852DE" w:rsidRDefault="00000000">
      <w:r>
        <w:annotationRef/>
      </w:r>
      <w:r w:rsidRPr="66937BF8">
        <w:t>Do you want to and/or experience?</w:t>
      </w:r>
    </w:p>
  </w:comment>
  <w:comment w:id="4" w:author="Prince Laryea" w:date="2025-06-23T16:26:00Z" w:initials="PL">
    <w:p w14:paraId="0348A6FE" w14:textId="7164FFF5" w:rsidR="00A852DE" w:rsidRDefault="00000000">
      <w:r>
        <w:annotationRef/>
      </w:r>
      <w:r w:rsidRPr="1CF6A7E1">
        <w:t>I took this as a baseline from ICE, but happy to tweak</w:t>
      </w:r>
    </w:p>
    <w:p w14:paraId="14B663BA" w14:textId="4117C07E" w:rsidR="00A852DE" w:rsidRDefault="00A852DE"/>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6BD5B5" w15:done="1"/>
  <w15:commentEx w15:paraId="1E8E9720" w15:paraIdParent="256BD5B5" w15:done="1"/>
  <w15:commentEx w15:paraId="0D99A8E3" w15:done="0"/>
  <w15:commentEx w15:paraId="14B663BA" w15:paraIdParent="0D99A8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678218" w16cex:dateUtc="2025-06-23T15:27:00Z">
    <w16cex:extLst>
      <w16:ext w16:uri="{CE6994B0-6A32-4C9F-8C6B-6E91EDA988CE}">
        <cr:reactions xmlns:cr="http://schemas.microsoft.com/office/comments/2020/reactions">
          <cr:reaction reactionType="1">
            <cr:reactionInfo dateUtc="2025-06-24T12:42:20Z">
              <cr:user userId="S::PrinceL@scriptureunion.org.uk::e6733374-9f8c-4f3c-ab96-9e14e94af6cb" userProvider="AD" userName="Prince Laryea"/>
            </cr:reactionInfo>
          </cr:reaction>
        </cr:reactions>
      </w16:ext>
    </w16cex:extLst>
  </w16cex:commentExtensible>
  <w16cex:commentExtensible w16cex:durableId="3F16FAE6" w16cex:dateUtc="2025-06-24T08:27:00Z">
    <w16cex:extLst>
      <w16:ext w16:uri="{CE6994B0-6A32-4C9F-8C6B-6E91EDA988CE}">
        <cr:reactions xmlns:cr="http://schemas.microsoft.com/office/comments/2020/reactions">
          <cr:reaction reactionType="1">
            <cr:reactionInfo dateUtc="2025-06-24T12:41:52Z">
              <cr:user userId="S::PrinceL@scriptureunion.org.uk::e6733374-9f8c-4f3c-ab96-9e14e94af6cb" userProvider="AD" userName="Prince Laryea"/>
            </cr:reactionInfo>
          </cr:reaction>
        </cr:reactions>
      </w16:ext>
    </w16cex:extLst>
  </w16cex:commentExtensible>
  <w16cex:commentExtensible w16cex:durableId="52D27A67" w16cex:dateUtc="2025-06-23T14:26:00Z"/>
  <w16cex:commentExtensible w16cex:durableId="7813094C" w16cex:dateUtc="2025-06-23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6BD5B5" w16cid:durableId="01678218"/>
  <w16cid:commentId w16cid:paraId="1E8E9720" w16cid:durableId="3F16FAE6"/>
  <w16cid:commentId w16cid:paraId="0D99A8E3" w16cid:durableId="52D27A67"/>
  <w16cid:commentId w16cid:paraId="14B663BA" w16cid:durableId="781309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8C566" w14:textId="77777777" w:rsidR="00155495" w:rsidRDefault="00155495">
      <w:pPr>
        <w:spacing w:after="0" w:line="240" w:lineRule="auto"/>
      </w:pPr>
      <w:r>
        <w:separator/>
      </w:r>
    </w:p>
  </w:endnote>
  <w:endnote w:type="continuationSeparator" w:id="0">
    <w:p w14:paraId="29B94D0B" w14:textId="77777777" w:rsidR="00155495" w:rsidRDefault="0015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5180" w14:textId="77777777" w:rsidR="001B4EA3" w:rsidRDefault="00DE362F">
    <w:pPr>
      <w:spacing w:after="0"/>
      <w:ind w:left="-1440" w:right="4381"/>
    </w:pPr>
    <w:r>
      <w:rPr>
        <w:noProof/>
      </w:rPr>
      <w:drawing>
        <wp:anchor distT="0" distB="0" distL="114300" distR="114300" simplePos="0" relativeHeight="251658243" behindDoc="0" locked="0" layoutInCell="1" allowOverlap="0" wp14:anchorId="425DA8DB" wp14:editId="1E23B8B8">
          <wp:simplePos x="0" y="0"/>
          <wp:positionH relativeFrom="page">
            <wp:posOffset>3444875</wp:posOffset>
          </wp:positionH>
          <wp:positionV relativeFrom="page">
            <wp:posOffset>10178796</wp:posOffset>
          </wp:positionV>
          <wp:extent cx="420624" cy="152400"/>
          <wp:effectExtent l="0" t="0" r="0" b="0"/>
          <wp:wrapSquare wrapText="bothSides"/>
          <wp:docPr id="1249165695" name="Picture 124916569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20624" cy="1524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6DDD" w14:textId="77777777" w:rsidR="001B4EA3" w:rsidRDefault="00DE362F">
    <w:pPr>
      <w:spacing w:after="0"/>
      <w:ind w:left="-1440" w:right="4381"/>
    </w:pPr>
    <w:r>
      <w:rPr>
        <w:noProof/>
      </w:rPr>
      <w:drawing>
        <wp:anchor distT="0" distB="0" distL="114300" distR="114300" simplePos="0" relativeHeight="251658244" behindDoc="0" locked="0" layoutInCell="1" allowOverlap="0" wp14:anchorId="5B72388B" wp14:editId="47F01432">
          <wp:simplePos x="0" y="0"/>
          <wp:positionH relativeFrom="page">
            <wp:posOffset>3444875</wp:posOffset>
          </wp:positionH>
          <wp:positionV relativeFrom="page">
            <wp:posOffset>10178796</wp:posOffset>
          </wp:positionV>
          <wp:extent cx="420624" cy="152400"/>
          <wp:effectExtent l="0" t="0" r="0" b="0"/>
          <wp:wrapSquare wrapText="bothSides"/>
          <wp:docPr id="1373948999" name="Picture 137394899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20624" cy="1524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E592A" w14:textId="77777777" w:rsidR="001B4EA3" w:rsidRDefault="00DE362F">
    <w:pPr>
      <w:spacing w:after="0"/>
      <w:ind w:left="-1440" w:right="4381"/>
    </w:pPr>
    <w:r>
      <w:rPr>
        <w:noProof/>
      </w:rPr>
      <w:drawing>
        <wp:anchor distT="0" distB="0" distL="114300" distR="114300" simplePos="0" relativeHeight="251658245" behindDoc="0" locked="0" layoutInCell="1" allowOverlap="0" wp14:anchorId="65D880CA" wp14:editId="3DD1B82C">
          <wp:simplePos x="0" y="0"/>
          <wp:positionH relativeFrom="page">
            <wp:posOffset>3444875</wp:posOffset>
          </wp:positionH>
          <wp:positionV relativeFrom="page">
            <wp:posOffset>10178796</wp:posOffset>
          </wp:positionV>
          <wp:extent cx="420624" cy="152400"/>
          <wp:effectExtent l="0" t="0" r="0" b="0"/>
          <wp:wrapSquare wrapText="bothSides"/>
          <wp:docPr id="1353065000" name="Picture 1353065000"/>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20624" cy="152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64AF7" w14:textId="77777777" w:rsidR="00155495" w:rsidRDefault="00155495">
      <w:pPr>
        <w:spacing w:after="0" w:line="240" w:lineRule="auto"/>
      </w:pPr>
      <w:r>
        <w:separator/>
      </w:r>
    </w:p>
  </w:footnote>
  <w:footnote w:type="continuationSeparator" w:id="0">
    <w:p w14:paraId="68E6984C" w14:textId="77777777" w:rsidR="00155495" w:rsidRDefault="00155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797C" w14:textId="77777777" w:rsidR="001B4EA3" w:rsidRDefault="00DE362F">
    <w:pPr>
      <w:spacing w:after="0"/>
      <w:ind w:left="-1440" w:right="3194"/>
    </w:pPr>
    <w:r>
      <w:rPr>
        <w:noProof/>
      </w:rPr>
      <w:drawing>
        <wp:anchor distT="0" distB="0" distL="114300" distR="114300" simplePos="0" relativeHeight="251658240" behindDoc="0" locked="0" layoutInCell="1" allowOverlap="0" wp14:anchorId="304A9241" wp14:editId="37D9861B">
          <wp:simplePos x="0" y="0"/>
          <wp:positionH relativeFrom="page">
            <wp:posOffset>2942844</wp:posOffset>
          </wp:positionH>
          <wp:positionV relativeFrom="page">
            <wp:posOffset>180340</wp:posOffset>
          </wp:positionV>
          <wp:extent cx="1676400" cy="736600"/>
          <wp:effectExtent l="0" t="0" r="0" b="0"/>
          <wp:wrapSquare wrapText="bothSides"/>
          <wp:docPr id="112042745" name="Picture 11204274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676400" cy="736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4EF67" w14:textId="16909F51" w:rsidR="001B4EA3" w:rsidRDefault="00324126">
    <w:pPr>
      <w:spacing w:after="0"/>
      <w:ind w:left="-1440" w:right="3194"/>
    </w:pPr>
    <w:r>
      <w:rPr>
        <w:noProof/>
      </w:rPr>
      <w:drawing>
        <wp:anchor distT="0" distB="0" distL="114300" distR="114300" simplePos="0" relativeHeight="251658241" behindDoc="0" locked="0" layoutInCell="1" allowOverlap="0" wp14:anchorId="2EFA8005" wp14:editId="1F0E28B4">
          <wp:simplePos x="0" y="0"/>
          <wp:positionH relativeFrom="page">
            <wp:posOffset>2872740</wp:posOffset>
          </wp:positionH>
          <wp:positionV relativeFrom="topMargin">
            <wp:align>bottom</wp:align>
          </wp:positionV>
          <wp:extent cx="1676400" cy="736600"/>
          <wp:effectExtent l="0" t="0" r="0" b="6350"/>
          <wp:wrapSquare wrapText="bothSides"/>
          <wp:docPr id="866376296" name="Picture 86637629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676400" cy="736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2E2CD" w14:textId="77777777" w:rsidR="001B4EA3" w:rsidRDefault="00DE362F">
    <w:pPr>
      <w:spacing w:after="0"/>
      <w:ind w:left="-1440" w:right="3194"/>
    </w:pPr>
    <w:r>
      <w:rPr>
        <w:noProof/>
      </w:rPr>
      <w:drawing>
        <wp:anchor distT="0" distB="0" distL="114300" distR="114300" simplePos="0" relativeHeight="251658242" behindDoc="0" locked="0" layoutInCell="1" allowOverlap="0" wp14:anchorId="6043AAFD" wp14:editId="1F038A2C">
          <wp:simplePos x="0" y="0"/>
          <wp:positionH relativeFrom="page">
            <wp:posOffset>2942844</wp:posOffset>
          </wp:positionH>
          <wp:positionV relativeFrom="page">
            <wp:posOffset>180340</wp:posOffset>
          </wp:positionV>
          <wp:extent cx="1676400" cy="736600"/>
          <wp:effectExtent l="0" t="0" r="0" b="0"/>
          <wp:wrapSquare wrapText="bothSides"/>
          <wp:docPr id="311014149" name="Picture 311014149"/>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676400" cy="736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1ABB"/>
    <w:multiLevelType w:val="hybridMultilevel"/>
    <w:tmpl w:val="70F25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0A5BAE"/>
    <w:multiLevelType w:val="multilevel"/>
    <w:tmpl w:val="6B18E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9E049AF"/>
    <w:multiLevelType w:val="multilevel"/>
    <w:tmpl w:val="EAA6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F913AA"/>
    <w:multiLevelType w:val="multilevel"/>
    <w:tmpl w:val="23C0F8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03D767D"/>
    <w:multiLevelType w:val="multilevel"/>
    <w:tmpl w:val="D876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877675"/>
    <w:multiLevelType w:val="multilevel"/>
    <w:tmpl w:val="7A5C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02E5C2"/>
    <w:multiLevelType w:val="multilevel"/>
    <w:tmpl w:val="123005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67BEC7"/>
    <w:multiLevelType w:val="multilevel"/>
    <w:tmpl w:val="4E928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F104B5"/>
    <w:multiLevelType w:val="multilevel"/>
    <w:tmpl w:val="7AA2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6D39BD"/>
    <w:multiLevelType w:val="multilevel"/>
    <w:tmpl w:val="AED6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075915"/>
    <w:multiLevelType w:val="multilevel"/>
    <w:tmpl w:val="9726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6E7D90"/>
    <w:multiLevelType w:val="multilevel"/>
    <w:tmpl w:val="95DE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410838">
    <w:abstractNumId w:val="3"/>
  </w:num>
  <w:num w:numId="2" w16cid:durableId="912155496">
    <w:abstractNumId w:val="10"/>
  </w:num>
  <w:num w:numId="3" w16cid:durableId="1183518138">
    <w:abstractNumId w:val="2"/>
  </w:num>
  <w:num w:numId="4" w16cid:durableId="1968850808">
    <w:abstractNumId w:val="4"/>
  </w:num>
  <w:num w:numId="5" w16cid:durableId="303850485">
    <w:abstractNumId w:val="11"/>
  </w:num>
  <w:num w:numId="6" w16cid:durableId="1829397010">
    <w:abstractNumId w:val="1"/>
  </w:num>
  <w:num w:numId="7" w16cid:durableId="278149336">
    <w:abstractNumId w:val="6"/>
  </w:num>
  <w:num w:numId="8" w16cid:durableId="52779167">
    <w:abstractNumId w:val="7"/>
  </w:num>
  <w:num w:numId="9" w16cid:durableId="1653564075">
    <w:abstractNumId w:val="5"/>
  </w:num>
  <w:num w:numId="10" w16cid:durableId="1529903561">
    <w:abstractNumId w:val="9"/>
  </w:num>
  <w:num w:numId="11" w16cid:durableId="1234657176">
    <w:abstractNumId w:val="8"/>
  </w:num>
  <w:num w:numId="12" w16cid:durableId="1650964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ince Laryea">
    <w15:presenceInfo w15:providerId="AD" w15:userId="S::princel@scriptureunion.org.uk::e6733374-9f8c-4f3c-ab96-9e14e94af6cb"/>
  </w15:person>
  <w15:person w15:author="Richard Shaw">
    <w15:presenceInfo w15:providerId="AD" w15:userId="S::richards@scriptureunion.org.uk::b1f76d82-3c8f-4d2b-913b-bcadb9865d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A3"/>
    <w:rsid w:val="00004E3E"/>
    <w:rsid w:val="00021275"/>
    <w:rsid w:val="0002748A"/>
    <w:rsid w:val="00031D05"/>
    <w:rsid w:val="000333D0"/>
    <w:rsid w:val="00057900"/>
    <w:rsid w:val="00061642"/>
    <w:rsid w:val="00063074"/>
    <w:rsid w:val="0007641C"/>
    <w:rsid w:val="00076A2C"/>
    <w:rsid w:val="0008364F"/>
    <w:rsid w:val="00091811"/>
    <w:rsid w:val="00092F57"/>
    <w:rsid w:val="000A05F2"/>
    <w:rsid w:val="000B2A70"/>
    <w:rsid w:val="000B75F5"/>
    <w:rsid w:val="000D2049"/>
    <w:rsid w:val="000F6D0A"/>
    <w:rsid w:val="000F6F0E"/>
    <w:rsid w:val="00101C52"/>
    <w:rsid w:val="00103918"/>
    <w:rsid w:val="00112A1A"/>
    <w:rsid w:val="00132907"/>
    <w:rsid w:val="0015179D"/>
    <w:rsid w:val="00155495"/>
    <w:rsid w:val="0015665A"/>
    <w:rsid w:val="0016167C"/>
    <w:rsid w:val="00164288"/>
    <w:rsid w:val="00174974"/>
    <w:rsid w:val="001770DD"/>
    <w:rsid w:val="00191E03"/>
    <w:rsid w:val="001A06A4"/>
    <w:rsid w:val="001A2986"/>
    <w:rsid w:val="001B397D"/>
    <w:rsid w:val="001B4EA3"/>
    <w:rsid w:val="001D3653"/>
    <w:rsid w:val="001E3A1D"/>
    <w:rsid w:val="001F1C81"/>
    <w:rsid w:val="00200A01"/>
    <w:rsid w:val="00201365"/>
    <w:rsid w:val="00205E88"/>
    <w:rsid w:val="00225127"/>
    <w:rsid w:val="002327E4"/>
    <w:rsid w:val="00236B3F"/>
    <w:rsid w:val="00244775"/>
    <w:rsid w:val="00266DAE"/>
    <w:rsid w:val="002732D7"/>
    <w:rsid w:val="00297DA6"/>
    <w:rsid w:val="002B6E6C"/>
    <w:rsid w:val="002C4188"/>
    <w:rsid w:val="002D04B3"/>
    <w:rsid w:val="002D481E"/>
    <w:rsid w:val="002E1A90"/>
    <w:rsid w:val="002E3E1E"/>
    <w:rsid w:val="00311E27"/>
    <w:rsid w:val="0031469B"/>
    <w:rsid w:val="00324126"/>
    <w:rsid w:val="00332DB8"/>
    <w:rsid w:val="003428F0"/>
    <w:rsid w:val="00352BE6"/>
    <w:rsid w:val="003532BA"/>
    <w:rsid w:val="003557FA"/>
    <w:rsid w:val="003656D7"/>
    <w:rsid w:val="003741E4"/>
    <w:rsid w:val="003758B7"/>
    <w:rsid w:val="003A00EB"/>
    <w:rsid w:val="003B3225"/>
    <w:rsid w:val="003B5FE6"/>
    <w:rsid w:val="003D3582"/>
    <w:rsid w:val="003F113A"/>
    <w:rsid w:val="003F5318"/>
    <w:rsid w:val="0041067B"/>
    <w:rsid w:val="00412EF9"/>
    <w:rsid w:val="00431252"/>
    <w:rsid w:val="0043246C"/>
    <w:rsid w:val="00456930"/>
    <w:rsid w:val="00473BD5"/>
    <w:rsid w:val="00474BAE"/>
    <w:rsid w:val="004900C9"/>
    <w:rsid w:val="004958E2"/>
    <w:rsid w:val="00496EE0"/>
    <w:rsid w:val="004A08F6"/>
    <w:rsid w:val="004A315A"/>
    <w:rsid w:val="004A7BAC"/>
    <w:rsid w:val="004C5CF0"/>
    <w:rsid w:val="004D36BB"/>
    <w:rsid w:val="004D6266"/>
    <w:rsid w:val="004D6EF8"/>
    <w:rsid w:val="004D7744"/>
    <w:rsid w:val="004F3DD0"/>
    <w:rsid w:val="004F64AF"/>
    <w:rsid w:val="00501D84"/>
    <w:rsid w:val="00502E1F"/>
    <w:rsid w:val="005061F9"/>
    <w:rsid w:val="00511E20"/>
    <w:rsid w:val="005133B0"/>
    <w:rsid w:val="00523164"/>
    <w:rsid w:val="005343E8"/>
    <w:rsid w:val="00540748"/>
    <w:rsid w:val="005424B4"/>
    <w:rsid w:val="00543CDB"/>
    <w:rsid w:val="00556A6C"/>
    <w:rsid w:val="00557792"/>
    <w:rsid w:val="00565C95"/>
    <w:rsid w:val="0057025E"/>
    <w:rsid w:val="0057231C"/>
    <w:rsid w:val="00577BAB"/>
    <w:rsid w:val="00580F90"/>
    <w:rsid w:val="00586BB5"/>
    <w:rsid w:val="005A0A13"/>
    <w:rsid w:val="005A1A00"/>
    <w:rsid w:val="005C7D92"/>
    <w:rsid w:val="005D4BFD"/>
    <w:rsid w:val="005E633C"/>
    <w:rsid w:val="005E6BBD"/>
    <w:rsid w:val="005F6F37"/>
    <w:rsid w:val="0060051F"/>
    <w:rsid w:val="00610173"/>
    <w:rsid w:val="00632088"/>
    <w:rsid w:val="00642B59"/>
    <w:rsid w:val="00651E65"/>
    <w:rsid w:val="0067225E"/>
    <w:rsid w:val="00680672"/>
    <w:rsid w:val="00693999"/>
    <w:rsid w:val="006A1EC2"/>
    <w:rsid w:val="006A3D87"/>
    <w:rsid w:val="006A5327"/>
    <w:rsid w:val="006C20FF"/>
    <w:rsid w:val="006E1EE5"/>
    <w:rsid w:val="006E234C"/>
    <w:rsid w:val="006E41AE"/>
    <w:rsid w:val="006F3A7A"/>
    <w:rsid w:val="007513F1"/>
    <w:rsid w:val="007544F2"/>
    <w:rsid w:val="0076343D"/>
    <w:rsid w:val="00792BAB"/>
    <w:rsid w:val="00793D22"/>
    <w:rsid w:val="007A6D44"/>
    <w:rsid w:val="007B5E9B"/>
    <w:rsid w:val="007B68B1"/>
    <w:rsid w:val="007C411A"/>
    <w:rsid w:val="007C5096"/>
    <w:rsid w:val="007D488D"/>
    <w:rsid w:val="007D5EB3"/>
    <w:rsid w:val="007E0239"/>
    <w:rsid w:val="007E4945"/>
    <w:rsid w:val="007F11EE"/>
    <w:rsid w:val="00820E3B"/>
    <w:rsid w:val="008333DB"/>
    <w:rsid w:val="00834C3B"/>
    <w:rsid w:val="0084679C"/>
    <w:rsid w:val="0085584A"/>
    <w:rsid w:val="00863511"/>
    <w:rsid w:val="00867898"/>
    <w:rsid w:val="008679DF"/>
    <w:rsid w:val="00890082"/>
    <w:rsid w:val="0089078E"/>
    <w:rsid w:val="0089411F"/>
    <w:rsid w:val="00896F93"/>
    <w:rsid w:val="008A210B"/>
    <w:rsid w:val="008A5137"/>
    <w:rsid w:val="008A5A88"/>
    <w:rsid w:val="008B02A3"/>
    <w:rsid w:val="008B7CC9"/>
    <w:rsid w:val="008C6087"/>
    <w:rsid w:val="008D77AE"/>
    <w:rsid w:val="008F51FF"/>
    <w:rsid w:val="00901908"/>
    <w:rsid w:val="00913859"/>
    <w:rsid w:val="00913F0F"/>
    <w:rsid w:val="00922DF9"/>
    <w:rsid w:val="009240AC"/>
    <w:rsid w:val="00940251"/>
    <w:rsid w:val="00940A63"/>
    <w:rsid w:val="00947D96"/>
    <w:rsid w:val="0095133F"/>
    <w:rsid w:val="00964600"/>
    <w:rsid w:val="0097009B"/>
    <w:rsid w:val="00972BC9"/>
    <w:rsid w:val="00975FDF"/>
    <w:rsid w:val="00977AF8"/>
    <w:rsid w:val="00984C9C"/>
    <w:rsid w:val="00985DF2"/>
    <w:rsid w:val="00987610"/>
    <w:rsid w:val="009A28DA"/>
    <w:rsid w:val="009A7FCF"/>
    <w:rsid w:val="009E0F85"/>
    <w:rsid w:val="009E2B35"/>
    <w:rsid w:val="009F2583"/>
    <w:rsid w:val="00A06503"/>
    <w:rsid w:val="00A0746B"/>
    <w:rsid w:val="00A10ECF"/>
    <w:rsid w:val="00A177C4"/>
    <w:rsid w:val="00A22552"/>
    <w:rsid w:val="00A27BC9"/>
    <w:rsid w:val="00A33041"/>
    <w:rsid w:val="00A37320"/>
    <w:rsid w:val="00A37E7E"/>
    <w:rsid w:val="00A434AF"/>
    <w:rsid w:val="00A61DAE"/>
    <w:rsid w:val="00A7730D"/>
    <w:rsid w:val="00A852DE"/>
    <w:rsid w:val="00A904D0"/>
    <w:rsid w:val="00A97456"/>
    <w:rsid w:val="00AA73CC"/>
    <w:rsid w:val="00AB2E01"/>
    <w:rsid w:val="00AC6294"/>
    <w:rsid w:val="00AD01C8"/>
    <w:rsid w:val="00B04FE6"/>
    <w:rsid w:val="00B1254A"/>
    <w:rsid w:val="00B2180D"/>
    <w:rsid w:val="00B23085"/>
    <w:rsid w:val="00B3066A"/>
    <w:rsid w:val="00B334F8"/>
    <w:rsid w:val="00B35069"/>
    <w:rsid w:val="00B502A2"/>
    <w:rsid w:val="00B50760"/>
    <w:rsid w:val="00B51B12"/>
    <w:rsid w:val="00B5794A"/>
    <w:rsid w:val="00B61514"/>
    <w:rsid w:val="00B66CD3"/>
    <w:rsid w:val="00B75ACD"/>
    <w:rsid w:val="00BA6A60"/>
    <w:rsid w:val="00BB4E34"/>
    <w:rsid w:val="00BB6F25"/>
    <w:rsid w:val="00BC0DD3"/>
    <w:rsid w:val="00BC1E7D"/>
    <w:rsid w:val="00BC5882"/>
    <w:rsid w:val="00BE2D3D"/>
    <w:rsid w:val="00C067E0"/>
    <w:rsid w:val="00C101D0"/>
    <w:rsid w:val="00C309C3"/>
    <w:rsid w:val="00C33A0C"/>
    <w:rsid w:val="00C41884"/>
    <w:rsid w:val="00C47B6A"/>
    <w:rsid w:val="00C61D46"/>
    <w:rsid w:val="00C65CFF"/>
    <w:rsid w:val="00C7274F"/>
    <w:rsid w:val="00C87735"/>
    <w:rsid w:val="00CA24D4"/>
    <w:rsid w:val="00CA3DD9"/>
    <w:rsid w:val="00CB0580"/>
    <w:rsid w:val="00CC2C6F"/>
    <w:rsid w:val="00CC6AB9"/>
    <w:rsid w:val="00CD0A48"/>
    <w:rsid w:val="00D03250"/>
    <w:rsid w:val="00D23503"/>
    <w:rsid w:val="00D25A23"/>
    <w:rsid w:val="00D30489"/>
    <w:rsid w:val="00D36735"/>
    <w:rsid w:val="00D36ECF"/>
    <w:rsid w:val="00D500BA"/>
    <w:rsid w:val="00D5355C"/>
    <w:rsid w:val="00D538BF"/>
    <w:rsid w:val="00D57B9A"/>
    <w:rsid w:val="00D70EC2"/>
    <w:rsid w:val="00D718EB"/>
    <w:rsid w:val="00D76946"/>
    <w:rsid w:val="00D808C5"/>
    <w:rsid w:val="00D81CF1"/>
    <w:rsid w:val="00D86929"/>
    <w:rsid w:val="00D94023"/>
    <w:rsid w:val="00D96039"/>
    <w:rsid w:val="00D96919"/>
    <w:rsid w:val="00DA41E5"/>
    <w:rsid w:val="00DE1638"/>
    <w:rsid w:val="00DE29EA"/>
    <w:rsid w:val="00DE362F"/>
    <w:rsid w:val="00DE7ADD"/>
    <w:rsid w:val="00E074F1"/>
    <w:rsid w:val="00E078FC"/>
    <w:rsid w:val="00E21E9B"/>
    <w:rsid w:val="00E32494"/>
    <w:rsid w:val="00E3617F"/>
    <w:rsid w:val="00E366E5"/>
    <w:rsid w:val="00E40AFB"/>
    <w:rsid w:val="00E46619"/>
    <w:rsid w:val="00E50E5E"/>
    <w:rsid w:val="00E5461B"/>
    <w:rsid w:val="00E55A16"/>
    <w:rsid w:val="00E57DC9"/>
    <w:rsid w:val="00E63D14"/>
    <w:rsid w:val="00E75E57"/>
    <w:rsid w:val="00E76209"/>
    <w:rsid w:val="00E7737F"/>
    <w:rsid w:val="00E77DF0"/>
    <w:rsid w:val="00EA7726"/>
    <w:rsid w:val="00EB5200"/>
    <w:rsid w:val="00EB769D"/>
    <w:rsid w:val="00EC4E05"/>
    <w:rsid w:val="00EC582D"/>
    <w:rsid w:val="00EC7280"/>
    <w:rsid w:val="00ED1C57"/>
    <w:rsid w:val="00ED71D7"/>
    <w:rsid w:val="00EE15A3"/>
    <w:rsid w:val="00EF14FE"/>
    <w:rsid w:val="00EF320E"/>
    <w:rsid w:val="00EF6FB9"/>
    <w:rsid w:val="00EF72A9"/>
    <w:rsid w:val="00F118B2"/>
    <w:rsid w:val="00F16445"/>
    <w:rsid w:val="00F17769"/>
    <w:rsid w:val="00F43D87"/>
    <w:rsid w:val="00F816A7"/>
    <w:rsid w:val="00F87168"/>
    <w:rsid w:val="00FB14A6"/>
    <w:rsid w:val="00FB4CC6"/>
    <w:rsid w:val="00FC677B"/>
    <w:rsid w:val="00FD088C"/>
    <w:rsid w:val="00FF5489"/>
    <w:rsid w:val="0754EE27"/>
    <w:rsid w:val="09E45809"/>
    <w:rsid w:val="1245E196"/>
    <w:rsid w:val="14BB9905"/>
    <w:rsid w:val="1E5E67BA"/>
    <w:rsid w:val="262F6774"/>
    <w:rsid w:val="3770D41F"/>
    <w:rsid w:val="3D2A4D00"/>
    <w:rsid w:val="4A80DAD2"/>
    <w:rsid w:val="5604AAFE"/>
    <w:rsid w:val="5CE58A32"/>
    <w:rsid w:val="71FB5156"/>
    <w:rsid w:val="72EF2123"/>
    <w:rsid w:val="7B51A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66337"/>
  <w15:docId w15:val="{CA4549B2-C37B-45CA-BBE5-90985891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D3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610"/>
    <w:pPr>
      <w:spacing w:line="278" w:lineRule="auto"/>
      <w:ind w:left="720"/>
      <w:contextualSpacing/>
    </w:pPr>
    <w:rPr>
      <w:rFonts w:asciiTheme="minorHAnsi" w:eastAsiaTheme="minorHAnsi" w:hAnsiTheme="minorHAnsi" w:cstheme="minorBidi"/>
      <w:color w:val="auto"/>
      <w:sz w:val="24"/>
      <w:lang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64600"/>
    <w:pPr>
      <w:spacing w:after="0" w:line="240" w:lineRule="auto"/>
    </w:pPr>
    <w:rPr>
      <w:rFonts w:ascii="Calibri" w:eastAsia="Calibri" w:hAnsi="Calibri" w:cs="Calibri"/>
      <w:color w:val="000000"/>
      <w:sz w:val="22"/>
    </w:rPr>
  </w:style>
  <w:style w:type="paragraph" w:styleId="Header">
    <w:name w:val="header"/>
    <w:basedOn w:val="Normal"/>
    <w:link w:val="HeaderChar"/>
    <w:uiPriority w:val="99"/>
    <w:semiHidden/>
    <w:unhideWhenUsed/>
    <w:rsid w:val="009E0F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E0F85"/>
    <w:rPr>
      <w:rFonts w:ascii="Calibri" w:eastAsia="Calibri" w:hAnsi="Calibri" w:cs="Calibri"/>
      <w:color w:val="000000"/>
      <w:sz w:val="22"/>
    </w:rPr>
  </w:style>
  <w:style w:type="paragraph" w:styleId="Footer">
    <w:name w:val="footer"/>
    <w:basedOn w:val="Normal"/>
    <w:link w:val="FooterChar"/>
    <w:uiPriority w:val="99"/>
    <w:semiHidden/>
    <w:unhideWhenUsed/>
    <w:rsid w:val="009E0F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E0F8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14797">
      <w:bodyDiv w:val="1"/>
      <w:marLeft w:val="0"/>
      <w:marRight w:val="0"/>
      <w:marTop w:val="0"/>
      <w:marBottom w:val="0"/>
      <w:divBdr>
        <w:top w:val="none" w:sz="0" w:space="0" w:color="auto"/>
        <w:left w:val="none" w:sz="0" w:space="0" w:color="auto"/>
        <w:bottom w:val="none" w:sz="0" w:space="0" w:color="auto"/>
        <w:right w:val="none" w:sz="0" w:space="0" w:color="auto"/>
      </w:divBdr>
      <w:divsChild>
        <w:div w:id="619916352">
          <w:marLeft w:val="0"/>
          <w:marRight w:val="0"/>
          <w:marTop w:val="0"/>
          <w:marBottom w:val="0"/>
          <w:divBdr>
            <w:top w:val="none" w:sz="0" w:space="0" w:color="auto"/>
            <w:left w:val="none" w:sz="0" w:space="0" w:color="auto"/>
            <w:bottom w:val="none" w:sz="0" w:space="0" w:color="auto"/>
            <w:right w:val="none" w:sz="0" w:space="0" w:color="auto"/>
          </w:divBdr>
        </w:div>
        <w:div w:id="870269546">
          <w:marLeft w:val="0"/>
          <w:marRight w:val="0"/>
          <w:marTop w:val="0"/>
          <w:marBottom w:val="0"/>
          <w:divBdr>
            <w:top w:val="none" w:sz="0" w:space="0" w:color="auto"/>
            <w:left w:val="none" w:sz="0" w:space="0" w:color="auto"/>
            <w:bottom w:val="none" w:sz="0" w:space="0" w:color="auto"/>
            <w:right w:val="none" w:sz="0" w:space="0" w:color="auto"/>
          </w:divBdr>
        </w:div>
      </w:divsChild>
    </w:div>
    <w:div w:id="156848102">
      <w:bodyDiv w:val="1"/>
      <w:marLeft w:val="0"/>
      <w:marRight w:val="0"/>
      <w:marTop w:val="0"/>
      <w:marBottom w:val="0"/>
      <w:divBdr>
        <w:top w:val="none" w:sz="0" w:space="0" w:color="auto"/>
        <w:left w:val="none" w:sz="0" w:space="0" w:color="auto"/>
        <w:bottom w:val="none" w:sz="0" w:space="0" w:color="auto"/>
        <w:right w:val="none" w:sz="0" w:space="0" w:color="auto"/>
      </w:divBdr>
      <w:divsChild>
        <w:div w:id="953754624">
          <w:marLeft w:val="0"/>
          <w:marRight w:val="0"/>
          <w:marTop w:val="0"/>
          <w:marBottom w:val="0"/>
          <w:divBdr>
            <w:top w:val="none" w:sz="0" w:space="0" w:color="auto"/>
            <w:left w:val="none" w:sz="0" w:space="0" w:color="auto"/>
            <w:bottom w:val="none" w:sz="0" w:space="0" w:color="auto"/>
            <w:right w:val="none" w:sz="0" w:space="0" w:color="auto"/>
          </w:divBdr>
        </w:div>
        <w:div w:id="411511371">
          <w:marLeft w:val="0"/>
          <w:marRight w:val="0"/>
          <w:marTop w:val="0"/>
          <w:marBottom w:val="0"/>
          <w:divBdr>
            <w:top w:val="none" w:sz="0" w:space="0" w:color="auto"/>
            <w:left w:val="none" w:sz="0" w:space="0" w:color="auto"/>
            <w:bottom w:val="none" w:sz="0" w:space="0" w:color="auto"/>
            <w:right w:val="none" w:sz="0" w:space="0" w:color="auto"/>
          </w:divBdr>
        </w:div>
      </w:divsChild>
    </w:div>
    <w:div w:id="250310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7423">
          <w:marLeft w:val="0"/>
          <w:marRight w:val="0"/>
          <w:marTop w:val="0"/>
          <w:marBottom w:val="0"/>
          <w:divBdr>
            <w:top w:val="none" w:sz="0" w:space="0" w:color="auto"/>
            <w:left w:val="none" w:sz="0" w:space="0" w:color="auto"/>
            <w:bottom w:val="none" w:sz="0" w:space="0" w:color="auto"/>
            <w:right w:val="none" w:sz="0" w:space="0" w:color="auto"/>
          </w:divBdr>
        </w:div>
        <w:div w:id="1313682643">
          <w:marLeft w:val="0"/>
          <w:marRight w:val="0"/>
          <w:marTop w:val="0"/>
          <w:marBottom w:val="0"/>
          <w:divBdr>
            <w:top w:val="none" w:sz="0" w:space="0" w:color="auto"/>
            <w:left w:val="none" w:sz="0" w:space="0" w:color="auto"/>
            <w:bottom w:val="none" w:sz="0" w:space="0" w:color="auto"/>
            <w:right w:val="none" w:sz="0" w:space="0" w:color="auto"/>
          </w:divBdr>
        </w:div>
      </w:divsChild>
    </w:div>
    <w:div w:id="363992151">
      <w:bodyDiv w:val="1"/>
      <w:marLeft w:val="0"/>
      <w:marRight w:val="0"/>
      <w:marTop w:val="0"/>
      <w:marBottom w:val="0"/>
      <w:divBdr>
        <w:top w:val="none" w:sz="0" w:space="0" w:color="auto"/>
        <w:left w:val="none" w:sz="0" w:space="0" w:color="auto"/>
        <w:bottom w:val="none" w:sz="0" w:space="0" w:color="auto"/>
        <w:right w:val="none" w:sz="0" w:space="0" w:color="auto"/>
      </w:divBdr>
    </w:div>
    <w:div w:id="410543509">
      <w:bodyDiv w:val="1"/>
      <w:marLeft w:val="0"/>
      <w:marRight w:val="0"/>
      <w:marTop w:val="0"/>
      <w:marBottom w:val="0"/>
      <w:divBdr>
        <w:top w:val="none" w:sz="0" w:space="0" w:color="auto"/>
        <w:left w:val="none" w:sz="0" w:space="0" w:color="auto"/>
        <w:bottom w:val="none" w:sz="0" w:space="0" w:color="auto"/>
        <w:right w:val="none" w:sz="0" w:space="0" w:color="auto"/>
      </w:divBdr>
      <w:divsChild>
        <w:div w:id="963855059">
          <w:marLeft w:val="0"/>
          <w:marRight w:val="0"/>
          <w:marTop w:val="0"/>
          <w:marBottom w:val="0"/>
          <w:divBdr>
            <w:top w:val="none" w:sz="0" w:space="0" w:color="auto"/>
            <w:left w:val="none" w:sz="0" w:space="0" w:color="auto"/>
            <w:bottom w:val="none" w:sz="0" w:space="0" w:color="auto"/>
            <w:right w:val="none" w:sz="0" w:space="0" w:color="auto"/>
          </w:divBdr>
        </w:div>
        <w:div w:id="754789424">
          <w:marLeft w:val="0"/>
          <w:marRight w:val="0"/>
          <w:marTop w:val="0"/>
          <w:marBottom w:val="0"/>
          <w:divBdr>
            <w:top w:val="none" w:sz="0" w:space="0" w:color="auto"/>
            <w:left w:val="none" w:sz="0" w:space="0" w:color="auto"/>
            <w:bottom w:val="none" w:sz="0" w:space="0" w:color="auto"/>
            <w:right w:val="none" w:sz="0" w:space="0" w:color="auto"/>
          </w:divBdr>
        </w:div>
        <w:div w:id="1073896632">
          <w:marLeft w:val="0"/>
          <w:marRight w:val="0"/>
          <w:marTop w:val="0"/>
          <w:marBottom w:val="0"/>
          <w:divBdr>
            <w:top w:val="none" w:sz="0" w:space="0" w:color="auto"/>
            <w:left w:val="none" w:sz="0" w:space="0" w:color="auto"/>
            <w:bottom w:val="none" w:sz="0" w:space="0" w:color="auto"/>
            <w:right w:val="none" w:sz="0" w:space="0" w:color="auto"/>
          </w:divBdr>
        </w:div>
        <w:div w:id="590045602">
          <w:marLeft w:val="0"/>
          <w:marRight w:val="0"/>
          <w:marTop w:val="0"/>
          <w:marBottom w:val="0"/>
          <w:divBdr>
            <w:top w:val="none" w:sz="0" w:space="0" w:color="auto"/>
            <w:left w:val="none" w:sz="0" w:space="0" w:color="auto"/>
            <w:bottom w:val="none" w:sz="0" w:space="0" w:color="auto"/>
            <w:right w:val="none" w:sz="0" w:space="0" w:color="auto"/>
          </w:divBdr>
        </w:div>
        <w:div w:id="761032812">
          <w:marLeft w:val="0"/>
          <w:marRight w:val="0"/>
          <w:marTop w:val="0"/>
          <w:marBottom w:val="0"/>
          <w:divBdr>
            <w:top w:val="none" w:sz="0" w:space="0" w:color="auto"/>
            <w:left w:val="none" w:sz="0" w:space="0" w:color="auto"/>
            <w:bottom w:val="none" w:sz="0" w:space="0" w:color="auto"/>
            <w:right w:val="none" w:sz="0" w:space="0" w:color="auto"/>
          </w:divBdr>
        </w:div>
      </w:divsChild>
    </w:div>
    <w:div w:id="422804184">
      <w:bodyDiv w:val="1"/>
      <w:marLeft w:val="0"/>
      <w:marRight w:val="0"/>
      <w:marTop w:val="0"/>
      <w:marBottom w:val="0"/>
      <w:divBdr>
        <w:top w:val="none" w:sz="0" w:space="0" w:color="auto"/>
        <w:left w:val="none" w:sz="0" w:space="0" w:color="auto"/>
        <w:bottom w:val="none" w:sz="0" w:space="0" w:color="auto"/>
        <w:right w:val="none" w:sz="0" w:space="0" w:color="auto"/>
      </w:divBdr>
      <w:divsChild>
        <w:div w:id="1015571949">
          <w:marLeft w:val="0"/>
          <w:marRight w:val="0"/>
          <w:marTop w:val="0"/>
          <w:marBottom w:val="0"/>
          <w:divBdr>
            <w:top w:val="none" w:sz="0" w:space="0" w:color="auto"/>
            <w:left w:val="none" w:sz="0" w:space="0" w:color="auto"/>
            <w:bottom w:val="none" w:sz="0" w:space="0" w:color="auto"/>
            <w:right w:val="none" w:sz="0" w:space="0" w:color="auto"/>
          </w:divBdr>
        </w:div>
      </w:divsChild>
    </w:div>
    <w:div w:id="450132194">
      <w:bodyDiv w:val="1"/>
      <w:marLeft w:val="0"/>
      <w:marRight w:val="0"/>
      <w:marTop w:val="0"/>
      <w:marBottom w:val="0"/>
      <w:divBdr>
        <w:top w:val="none" w:sz="0" w:space="0" w:color="auto"/>
        <w:left w:val="none" w:sz="0" w:space="0" w:color="auto"/>
        <w:bottom w:val="none" w:sz="0" w:space="0" w:color="auto"/>
        <w:right w:val="none" w:sz="0" w:space="0" w:color="auto"/>
      </w:divBdr>
      <w:divsChild>
        <w:div w:id="625428004">
          <w:marLeft w:val="0"/>
          <w:marRight w:val="0"/>
          <w:marTop w:val="0"/>
          <w:marBottom w:val="0"/>
          <w:divBdr>
            <w:top w:val="none" w:sz="0" w:space="0" w:color="auto"/>
            <w:left w:val="none" w:sz="0" w:space="0" w:color="auto"/>
            <w:bottom w:val="none" w:sz="0" w:space="0" w:color="auto"/>
            <w:right w:val="none" w:sz="0" w:space="0" w:color="auto"/>
          </w:divBdr>
        </w:div>
        <w:div w:id="1730029895">
          <w:marLeft w:val="0"/>
          <w:marRight w:val="0"/>
          <w:marTop w:val="0"/>
          <w:marBottom w:val="0"/>
          <w:divBdr>
            <w:top w:val="none" w:sz="0" w:space="0" w:color="auto"/>
            <w:left w:val="none" w:sz="0" w:space="0" w:color="auto"/>
            <w:bottom w:val="none" w:sz="0" w:space="0" w:color="auto"/>
            <w:right w:val="none" w:sz="0" w:space="0" w:color="auto"/>
          </w:divBdr>
        </w:div>
      </w:divsChild>
    </w:div>
    <w:div w:id="464978106">
      <w:bodyDiv w:val="1"/>
      <w:marLeft w:val="0"/>
      <w:marRight w:val="0"/>
      <w:marTop w:val="0"/>
      <w:marBottom w:val="0"/>
      <w:divBdr>
        <w:top w:val="none" w:sz="0" w:space="0" w:color="auto"/>
        <w:left w:val="none" w:sz="0" w:space="0" w:color="auto"/>
        <w:bottom w:val="none" w:sz="0" w:space="0" w:color="auto"/>
        <w:right w:val="none" w:sz="0" w:space="0" w:color="auto"/>
      </w:divBdr>
      <w:divsChild>
        <w:div w:id="94639516">
          <w:marLeft w:val="0"/>
          <w:marRight w:val="0"/>
          <w:marTop w:val="0"/>
          <w:marBottom w:val="0"/>
          <w:divBdr>
            <w:top w:val="none" w:sz="0" w:space="0" w:color="auto"/>
            <w:left w:val="none" w:sz="0" w:space="0" w:color="auto"/>
            <w:bottom w:val="none" w:sz="0" w:space="0" w:color="auto"/>
            <w:right w:val="none" w:sz="0" w:space="0" w:color="auto"/>
          </w:divBdr>
        </w:div>
        <w:div w:id="314651428">
          <w:marLeft w:val="0"/>
          <w:marRight w:val="0"/>
          <w:marTop w:val="0"/>
          <w:marBottom w:val="0"/>
          <w:divBdr>
            <w:top w:val="none" w:sz="0" w:space="0" w:color="auto"/>
            <w:left w:val="none" w:sz="0" w:space="0" w:color="auto"/>
            <w:bottom w:val="none" w:sz="0" w:space="0" w:color="auto"/>
            <w:right w:val="none" w:sz="0" w:space="0" w:color="auto"/>
          </w:divBdr>
        </w:div>
        <w:div w:id="1912619689">
          <w:marLeft w:val="0"/>
          <w:marRight w:val="0"/>
          <w:marTop w:val="0"/>
          <w:marBottom w:val="0"/>
          <w:divBdr>
            <w:top w:val="none" w:sz="0" w:space="0" w:color="auto"/>
            <w:left w:val="none" w:sz="0" w:space="0" w:color="auto"/>
            <w:bottom w:val="none" w:sz="0" w:space="0" w:color="auto"/>
            <w:right w:val="none" w:sz="0" w:space="0" w:color="auto"/>
          </w:divBdr>
        </w:div>
        <w:div w:id="1832482892">
          <w:marLeft w:val="0"/>
          <w:marRight w:val="0"/>
          <w:marTop w:val="0"/>
          <w:marBottom w:val="0"/>
          <w:divBdr>
            <w:top w:val="none" w:sz="0" w:space="0" w:color="auto"/>
            <w:left w:val="none" w:sz="0" w:space="0" w:color="auto"/>
            <w:bottom w:val="none" w:sz="0" w:space="0" w:color="auto"/>
            <w:right w:val="none" w:sz="0" w:space="0" w:color="auto"/>
          </w:divBdr>
        </w:div>
      </w:divsChild>
    </w:div>
    <w:div w:id="756246583">
      <w:bodyDiv w:val="1"/>
      <w:marLeft w:val="0"/>
      <w:marRight w:val="0"/>
      <w:marTop w:val="0"/>
      <w:marBottom w:val="0"/>
      <w:divBdr>
        <w:top w:val="none" w:sz="0" w:space="0" w:color="auto"/>
        <w:left w:val="none" w:sz="0" w:space="0" w:color="auto"/>
        <w:bottom w:val="none" w:sz="0" w:space="0" w:color="auto"/>
        <w:right w:val="none" w:sz="0" w:space="0" w:color="auto"/>
      </w:divBdr>
      <w:divsChild>
        <w:div w:id="462846060">
          <w:marLeft w:val="0"/>
          <w:marRight w:val="0"/>
          <w:marTop w:val="0"/>
          <w:marBottom w:val="0"/>
          <w:divBdr>
            <w:top w:val="none" w:sz="0" w:space="0" w:color="auto"/>
            <w:left w:val="none" w:sz="0" w:space="0" w:color="auto"/>
            <w:bottom w:val="none" w:sz="0" w:space="0" w:color="auto"/>
            <w:right w:val="none" w:sz="0" w:space="0" w:color="auto"/>
          </w:divBdr>
        </w:div>
        <w:div w:id="1766148676">
          <w:marLeft w:val="0"/>
          <w:marRight w:val="0"/>
          <w:marTop w:val="0"/>
          <w:marBottom w:val="0"/>
          <w:divBdr>
            <w:top w:val="none" w:sz="0" w:space="0" w:color="auto"/>
            <w:left w:val="none" w:sz="0" w:space="0" w:color="auto"/>
            <w:bottom w:val="none" w:sz="0" w:space="0" w:color="auto"/>
            <w:right w:val="none" w:sz="0" w:space="0" w:color="auto"/>
          </w:divBdr>
        </w:div>
      </w:divsChild>
    </w:div>
    <w:div w:id="1069692716">
      <w:bodyDiv w:val="1"/>
      <w:marLeft w:val="0"/>
      <w:marRight w:val="0"/>
      <w:marTop w:val="0"/>
      <w:marBottom w:val="0"/>
      <w:divBdr>
        <w:top w:val="none" w:sz="0" w:space="0" w:color="auto"/>
        <w:left w:val="none" w:sz="0" w:space="0" w:color="auto"/>
        <w:bottom w:val="none" w:sz="0" w:space="0" w:color="auto"/>
        <w:right w:val="none" w:sz="0" w:space="0" w:color="auto"/>
      </w:divBdr>
      <w:divsChild>
        <w:div w:id="95488954">
          <w:marLeft w:val="0"/>
          <w:marRight w:val="0"/>
          <w:marTop w:val="0"/>
          <w:marBottom w:val="0"/>
          <w:divBdr>
            <w:top w:val="none" w:sz="0" w:space="0" w:color="auto"/>
            <w:left w:val="none" w:sz="0" w:space="0" w:color="auto"/>
            <w:bottom w:val="none" w:sz="0" w:space="0" w:color="auto"/>
            <w:right w:val="none" w:sz="0" w:space="0" w:color="auto"/>
          </w:divBdr>
        </w:div>
      </w:divsChild>
    </w:div>
    <w:div w:id="1131359432">
      <w:bodyDiv w:val="1"/>
      <w:marLeft w:val="0"/>
      <w:marRight w:val="0"/>
      <w:marTop w:val="0"/>
      <w:marBottom w:val="0"/>
      <w:divBdr>
        <w:top w:val="none" w:sz="0" w:space="0" w:color="auto"/>
        <w:left w:val="none" w:sz="0" w:space="0" w:color="auto"/>
        <w:bottom w:val="none" w:sz="0" w:space="0" w:color="auto"/>
        <w:right w:val="none" w:sz="0" w:space="0" w:color="auto"/>
      </w:divBdr>
      <w:divsChild>
        <w:div w:id="738402447">
          <w:marLeft w:val="0"/>
          <w:marRight w:val="0"/>
          <w:marTop w:val="0"/>
          <w:marBottom w:val="0"/>
          <w:divBdr>
            <w:top w:val="none" w:sz="0" w:space="0" w:color="auto"/>
            <w:left w:val="none" w:sz="0" w:space="0" w:color="auto"/>
            <w:bottom w:val="none" w:sz="0" w:space="0" w:color="auto"/>
            <w:right w:val="none" w:sz="0" w:space="0" w:color="auto"/>
          </w:divBdr>
        </w:div>
        <w:div w:id="465780367">
          <w:marLeft w:val="0"/>
          <w:marRight w:val="0"/>
          <w:marTop w:val="0"/>
          <w:marBottom w:val="0"/>
          <w:divBdr>
            <w:top w:val="none" w:sz="0" w:space="0" w:color="auto"/>
            <w:left w:val="none" w:sz="0" w:space="0" w:color="auto"/>
            <w:bottom w:val="none" w:sz="0" w:space="0" w:color="auto"/>
            <w:right w:val="none" w:sz="0" w:space="0" w:color="auto"/>
          </w:divBdr>
        </w:div>
        <w:div w:id="503396653">
          <w:marLeft w:val="0"/>
          <w:marRight w:val="0"/>
          <w:marTop w:val="0"/>
          <w:marBottom w:val="0"/>
          <w:divBdr>
            <w:top w:val="none" w:sz="0" w:space="0" w:color="auto"/>
            <w:left w:val="none" w:sz="0" w:space="0" w:color="auto"/>
            <w:bottom w:val="none" w:sz="0" w:space="0" w:color="auto"/>
            <w:right w:val="none" w:sz="0" w:space="0" w:color="auto"/>
          </w:divBdr>
        </w:div>
        <w:div w:id="10379443">
          <w:marLeft w:val="0"/>
          <w:marRight w:val="0"/>
          <w:marTop w:val="0"/>
          <w:marBottom w:val="0"/>
          <w:divBdr>
            <w:top w:val="none" w:sz="0" w:space="0" w:color="auto"/>
            <w:left w:val="none" w:sz="0" w:space="0" w:color="auto"/>
            <w:bottom w:val="none" w:sz="0" w:space="0" w:color="auto"/>
            <w:right w:val="none" w:sz="0" w:space="0" w:color="auto"/>
          </w:divBdr>
        </w:div>
        <w:div w:id="1283073035">
          <w:marLeft w:val="0"/>
          <w:marRight w:val="0"/>
          <w:marTop w:val="0"/>
          <w:marBottom w:val="0"/>
          <w:divBdr>
            <w:top w:val="none" w:sz="0" w:space="0" w:color="auto"/>
            <w:left w:val="none" w:sz="0" w:space="0" w:color="auto"/>
            <w:bottom w:val="none" w:sz="0" w:space="0" w:color="auto"/>
            <w:right w:val="none" w:sz="0" w:space="0" w:color="auto"/>
          </w:divBdr>
        </w:div>
      </w:divsChild>
    </w:div>
    <w:div w:id="1228373076">
      <w:bodyDiv w:val="1"/>
      <w:marLeft w:val="0"/>
      <w:marRight w:val="0"/>
      <w:marTop w:val="0"/>
      <w:marBottom w:val="0"/>
      <w:divBdr>
        <w:top w:val="none" w:sz="0" w:space="0" w:color="auto"/>
        <w:left w:val="none" w:sz="0" w:space="0" w:color="auto"/>
        <w:bottom w:val="none" w:sz="0" w:space="0" w:color="auto"/>
        <w:right w:val="none" w:sz="0" w:space="0" w:color="auto"/>
      </w:divBdr>
    </w:div>
    <w:div w:id="1302420379">
      <w:bodyDiv w:val="1"/>
      <w:marLeft w:val="0"/>
      <w:marRight w:val="0"/>
      <w:marTop w:val="0"/>
      <w:marBottom w:val="0"/>
      <w:divBdr>
        <w:top w:val="none" w:sz="0" w:space="0" w:color="auto"/>
        <w:left w:val="none" w:sz="0" w:space="0" w:color="auto"/>
        <w:bottom w:val="none" w:sz="0" w:space="0" w:color="auto"/>
        <w:right w:val="none" w:sz="0" w:space="0" w:color="auto"/>
      </w:divBdr>
    </w:div>
    <w:div w:id="1507818002">
      <w:bodyDiv w:val="1"/>
      <w:marLeft w:val="0"/>
      <w:marRight w:val="0"/>
      <w:marTop w:val="0"/>
      <w:marBottom w:val="0"/>
      <w:divBdr>
        <w:top w:val="none" w:sz="0" w:space="0" w:color="auto"/>
        <w:left w:val="none" w:sz="0" w:space="0" w:color="auto"/>
        <w:bottom w:val="none" w:sz="0" w:space="0" w:color="auto"/>
        <w:right w:val="none" w:sz="0" w:space="0" w:color="auto"/>
      </w:divBdr>
      <w:divsChild>
        <w:div w:id="850098306">
          <w:marLeft w:val="0"/>
          <w:marRight w:val="0"/>
          <w:marTop w:val="0"/>
          <w:marBottom w:val="0"/>
          <w:divBdr>
            <w:top w:val="none" w:sz="0" w:space="0" w:color="auto"/>
            <w:left w:val="none" w:sz="0" w:space="0" w:color="auto"/>
            <w:bottom w:val="none" w:sz="0" w:space="0" w:color="auto"/>
            <w:right w:val="none" w:sz="0" w:space="0" w:color="auto"/>
          </w:divBdr>
        </w:div>
        <w:div w:id="1132560313">
          <w:marLeft w:val="0"/>
          <w:marRight w:val="0"/>
          <w:marTop w:val="0"/>
          <w:marBottom w:val="0"/>
          <w:divBdr>
            <w:top w:val="none" w:sz="0" w:space="0" w:color="auto"/>
            <w:left w:val="none" w:sz="0" w:space="0" w:color="auto"/>
            <w:bottom w:val="none" w:sz="0" w:space="0" w:color="auto"/>
            <w:right w:val="none" w:sz="0" w:space="0" w:color="auto"/>
          </w:divBdr>
        </w:div>
        <w:div w:id="2080590349">
          <w:marLeft w:val="0"/>
          <w:marRight w:val="0"/>
          <w:marTop w:val="0"/>
          <w:marBottom w:val="0"/>
          <w:divBdr>
            <w:top w:val="none" w:sz="0" w:space="0" w:color="auto"/>
            <w:left w:val="none" w:sz="0" w:space="0" w:color="auto"/>
            <w:bottom w:val="none" w:sz="0" w:space="0" w:color="auto"/>
            <w:right w:val="none" w:sz="0" w:space="0" w:color="auto"/>
          </w:divBdr>
        </w:div>
        <w:div w:id="79495637">
          <w:marLeft w:val="0"/>
          <w:marRight w:val="0"/>
          <w:marTop w:val="0"/>
          <w:marBottom w:val="0"/>
          <w:divBdr>
            <w:top w:val="none" w:sz="0" w:space="0" w:color="auto"/>
            <w:left w:val="none" w:sz="0" w:space="0" w:color="auto"/>
            <w:bottom w:val="none" w:sz="0" w:space="0" w:color="auto"/>
            <w:right w:val="none" w:sz="0" w:space="0" w:color="auto"/>
          </w:divBdr>
        </w:div>
      </w:divsChild>
    </w:div>
    <w:div w:id="1541630807">
      <w:bodyDiv w:val="1"/>
      <w:marLeft w:val="0"/>
      <w:marRight w:val="0"/>
      <w:marTop w:val="0"/>
      <w:marBottom w:val="0"/>
      <w:divBdr>
        <w:top w:val="none" w:sz="0" w:space="0" w:color="auto"/>
        <w:left w:val="none" w:sz="0" w:space="0" w:color="auto"/>
        <w:bottom w:val="none" w:sz="0" w:space="0" w:color="auto"/>
        <w:right w:val="none" w:sz="0" w:space="0" w:color="auto"/>
      </w:divBdr>
    </w:div>
    <w:div w:id="1751348390">
      <w:bodyDiv w:val="1"/>
      <w:marLeft w:val="0"/>
      <w:marRight w:val="0"/>
      <w:marTop w:val="0"/>
      <w:marBottom w:val="0"/>
      <w:divBdr>
        <w:top w:val="none" w:sz="0" w:space="0" w:color="auto"/>
        <w:left w:val="none" w:sz="0" w:space="0" w:color="auto"/>
        <w:bottom w:val="none" w:sz="0" w:space="0" w:color="auto"/>
        <w:right w:val="none" w:sz="0" w:space="0" w:color="auto"/>
      </w:divBdr>
      <w:divsChild>
        <w:div w:id="31879998">
          <w:marLeft w:val="0"/>
          <w:marRight w:val="0"/>
          <w:marTop w:val="0"/>
          <w:marBottom w:val="0"/>
          <w:divBdr>
            <w:top w:val="none" w:sz="0" w:space="0" w:color="auto"/>
            <w:left w:val="none" w:sz="0" w:space="0" w:color="auto"/>
            <w:bottom w:val="none" w:sz="0" w:space="0" w:color="auto"/>
            <w:right w:val="none" w:sz="0" w:space="0" w:color="auto"/>
          </w:divBdr>
        </w:div>
        <w:div w:id="910503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5745A76F8B754D8992C28AA31CCD5C" ma:contentTypeVersion="3" ma:contentTypeDescription="Create a new document." ma:contentTypeScope="" ma:versionID="fb972a62b5d5cc4528f135cd2e1906f7">
  <xsd:schema xmlns:xsd="http://www.w3.org/2001/XMLSchema" xmlns:xs="http://www.w3.org/2001/XMLSchema" xmlns:p="http://schemas.microsoft.com/office/2006/metadata/properties" xmlns:ns2="e385cf71-b048-4546-a295-b8f82e3f08c1" targetNamespace="http://schemas.microsoft.com/office/2006/metadata/properties" ma:root="true" ma:fieldsID="66fd8642e8549d09366623c995e8b7c7" ns2:_="">
    <xsd:import namespace="e385cf71-b048-4546-a295-b8f82e3f08c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5cf71-b048-4546-a295-b8f82e3f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35F45-D839-41F6-AC28-3A7E96AD01E4}">
  <ds:schemaRefs>
    <ds:schemaRef ds:uri="http://schemas.microsoft.com/sharepoint/v3/contenttype/forms"/>
  </ds:schemaRefs>
</ds:datastoreItem>
</file>

<file path=customXml/itemProps2.xml><?xml version="1.0" encoding="utf-8"?>
<ds:datastoreItem xmlns:ds="http://schemas.openxmlformats.org/officeDocument/2006/customXml" ds:itemID="{B799C733-042C-48EE-9B67-0F4B00E976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0D6FC4-E5B6-49C3-9123-BB397B201A7D}">
  <ds:schemaRefs>
    <ds:schemaRef ds:uri="http://schemas.openxmlformats.org/officeDocument/2006/bibliography"/>
  </ds:schemaRefs>
</ds:datastoreItem>
</file>

<file path=customXml/itemProps4.xml><?xml version="1.0" encoding="utf-8"?>
<ds:datastoreItem xmlns:ds="http://schemas.openxmlformats.org/officeDocument/2006/customXml" ds:itemID="{1E4062C7-46F8-40B6-AD8C-E5D0FA26B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5cf71-b048-4546-a295-b8f82e3f0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4ed372-075b-4d6d-8c23-f0cc7031b096}" enabled="0" method="" siteId="{054ed372-075b-4d6d-8c23-f0cc7031b096}"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1251</Words>
  <Characters>7056</Characters>
  <Application>Microsoft Office Word</Application>
  <DocSecurity>0</DocSecurity>
  <Lines>164</Lines>
  <Paragraphs>79</Paragraphs>
  <ScaleCrop>false</ScaleCrop>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Nuttall</dc:creator>
  <cp:keywords/>
  <cp:lastModifiedBy>Prince Laryea</cp:lastModifiedBy>
  <cp:revision>7</cp:revision>
  <dcterms:created xsi:type="dcterms:W3CDTF">2025-07-01T15:47:00Z</dcterms:created>
  <dcterms:modified xsi:type="dcterms:W3CDTF">2025-07-01T15:52:00Z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286138dc-f4eb-4003-94a3-5c7a99272a85</vt:lpwstr>
  </property>
  <property fmtid="{D5CDD505-2E9C-101B-9397-08002B2CF9AE}" pid="3" name="ContentTypeId">
    <vt:lpwstr>0x0101002F5745A76F8B754D8992C28AA31CCD5C</vt:lpwstr>
  </property>
  <property fmtid="{D5CDD505-2E9C-101B-9397-08002B2CF9AE}" pid="4" name="MediaServiceImageTags">
    <vt:lpwstr/>
  </property>
</Properties>
</file>