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050F6E" w:rsidRDefault="003A09FB" w14:paraId="4DD153D6" w14:textId="77777777">
      <w:pPr>
        <w:rPr>
          <w:rFonts w:ascii="Arial" w:hAnsi="Arial"/>
          <w:b/>
          <w:sz w:val="28"/>
        </w:rPr>
      </w:pPr>
      <w:r>
        <w:rPr>
          <w:rFonts w:ascii="Arial" w:hAnsi="Arial"/>
          <w:b/>
          <w:sz w:val="28"/>
        </w:rPr>
        <w:t>FINANCE</w:t>
      </w:r>
      <w:r>
        <w:rPr>
          <w:rFonts w:ascii="Arial" w:hAnsi="Arial"/>
          <w:b/>
          <w:sz w:val="28"/>
        </w:rPr>
        <w:tab/>
      </w:r>
      <w:r>
        <w:rPr>
          <w:rFonts w:ascii="Arial" w:hAnsi="Arial"/>
          <w:b/>
          <w:sz w:val="28"/>
        </w:rPr>
        <w:tab/>
      </w:r>
      <w:r w:rsidR="00050F6E">
        <w:rPr>
          <w:rFonts w:ascii="Arial" w:hAnsi="Arial"/>
          <w:b/>
          <w:sz w:val="28"/>
        </w:rPr>
        <w:tab/>
      </w:r>
      <w:r w:rsidR="00050F6E">
        <w:rPr>
          <w:rFonts w:ascii="Arial" w:hAnsi="Arial"/>
          <w:b/>
          <w:sz w:val="28"/>
        </w:rPr>
        <w:tab/>
      </w:r>
      <w:r w:rsidR="00050F6E">
        <w:rPr>
          <w:rFonts w:ascii="Arial" w:hAnsi="Arial"/>
          <w:b/>
          <w:sz w:val="28"/>
        </w:rPr>
        <w:tab/>
      </w:r>
      <w:r w:rsidR="00050F6E">
        <w:rPr>
          <w:rFonts w:ascii="Arial" w:hAnsi="Arial"/>
          <w:b/>
          <w:sz w:val="28"/>
        </w:rPr>
        <w:tab/>
      </w:r>
      <w:r w:rsidR="00050F6E">
        <w:rPr>
          <w:rFonts w:ascii="Arial" w:hAnsi="Arial"/>
          <w:b/>
          <w:sz w:val="28"/>
        </w:rPr>
        <w:tab/>
      </w:r>
      <w:r w:rsidR="007F4F7F">
        <w:rPr>
          <w:rFonts w:ascii="Arial" w:hAnsi="Arial"/>
          <w:b/>
          <w:sz w:val="28"/>
        </w:rPr>
        <w:tab/>
      </w:r>
      <w:r w:rsidR="007F4F7F">
        <w:rPr>
          <w:rFonts w:ascii="Arial" w:hAnsi="Arial"/>
          <w:b/>
          <w:sz w:val="28"/>
        </w:rPr>
        <w:tab/>
      </w:r>
      <w:r w:rsidR="00050F6E">
        <w:rPr>
          <w:rFonts w:ascii="Arial" w:hAnsi="Arial"/>
          <w:b/>
          <w:sz w:val="28"/>
        </w:rPr>
        <w:t>JOB DESCRIPTION</w:t>
      </w:r>
    </w:p>
    <w:p w:rsidR="00050F6E" w:rsidRDefault="00050F6E" w14:paraId="728A10C8" w14:textId="77777777">
      <w:pPr>
        <w:rPr>
          <w:rFonts w:ascii="Arial" w:hAnsi="Arial"/>
          <w:sz w:val="22"/>
        </w:rPr>
      </w:pPr>
    </w:p>
    <w:p w:rsidR="00050F6E" w:rsidRDefault="00050F6E" w14:paraId="35B2B2E8" w14:textId="78DE0712">
      <w:pPr>
        <w:rPr>
          <w:rFonts w:ascii="Arial" w:hAnsi="Arial"/>
          <w:sz w:val="22"/>
        </w:rPr>
      </w:pPr>
      <w:r>
        <w:rPr>
          <w:rFonts w:ascii="Arial" w:hAnsi="Arial"/>
          <w:b/>
          <w:sz w:val="22"/>
        </w:rPr>
        <w:t>Job Title:</w:t>
      </w:r>
      <w:r>
        <w:rPr>
          <w:rFonts w:ascii="Arial" w:hAnsi="Arial"/>
          <w:sz w:val="22"/>
        </w:rPr>
        <w:tab/>
      </w:r>
      <w:r w:rsidR="00642A21">
        <w:rPr>
          <w:rFonts w:ascii="Arial" w:hAnsi="Arial"/>
          <w:sz w:val="22"/>
        </w:rPr>
        <w:t xml:space="preserve">Accounts </w:t>
      </w:r>
      <w:r w:rsidR="00915570">
        <w:rPr>
          <w:rFonts w:ascii="Arial" w:hAnsi="Arial"/>
          <w:sz w:val="22"/>
        </w:rPr>
        <w:t xml:space="preserve">Receivable </w:t>
      </w:r>
      <w:r w:rsidR="00E83BCB">
        <w:rPr>
          <w:rFonts w:ascii="Arial" w:hAnsi="Arial"/>
          <w:sz w:val="22"/>
        </w:rPr>
        <w:t>Assistant</w:t>
      </w:r>
    </w:p>
    <w:p w:rsidR="00050F6E" w:rsidRDefault="00050F6E" w14:paraId="238637A3" w14:textId="77777777">
      <w:pPr>
        <w:rPr>
          <w:rFonts w:ascii="Arial" w:hAnsi="Arial"/>
          <w:sz w:val="22"/>
        </w:rPr>
      </w:pPr>
    </w:p>
    <w:p w:rsidR="00050F6E" w:rsidRDefault="00050F6E" w14:paraId="6F113B62" w14:textId="2586545B">
      <w:pPr>
        <w:rPr>
          <w:rFonts w:ascii="Arial" w:hAnsi="Arial"/>
          <w:sz w:val="22"/>
        </w:rPr>
      </w:pPr>
      <w:r>
        <w:rPr>
          <w:rFonts w:ascii="Arial" w:hAnsi="Arial"/>
          <w:b/>
          <w:sz w:val="22"/>
        </w:rPr>
        <w:t>Location:</w:t>
      </w:r>
      <w:r>
        <w:rPr>
          <w:rFonts w:ascii="Arial" w:hAnsi="Arial"/>
          <w:sz w:val="22"/>
        </w:rPr>
        <w:tab/>
      </w:r>
      <w:r>
        <w:rPr>
          <w:rFonts w:ascii="Arial" w:hAnsi="Arial"/>
          <w:sz w:val="22"/>
        </w:rPr>
        <w:t>H</w:t>
      </w:r>
      <w:r w:rsidR="00D149DC">
        <w:rPr>
          <w:rFonts w:ascii="Arial" w:hAnsi="Arial"/>
          <w:sz w:val="22"/>
        </w:rPr>
        <w:t>Q</w:t>
      </w:r>
      <w:r>
        <w:rPr>
          <w:rFonts w:ascii="Arial" w:hAnsi="Arial"/>
          <w:sz w:val="22"/>
        </w:rPr>
        <w:t>, Lancaster House, Sharston.</w:t>
      </w:r>
    </w:p>
    <w:p w:rsidR="00050F6E" w:rsidRDefault="00050F6E" w14:paraId="03201046" w14:textId="77777777">
      <w:pPr>
        <w:rPr>
          <w:rFonts w:ascii="Arial" w:hAnsi="Arial"/>
          <w:b/>
          <w:sz w:val="22"/>
        </w:rPr>
      </w:pPr>
    </w:p>
    <w:p w:rsidR="00050F6E" w:rsidRDefault="00050F6E" w14:paraId="001CEFAD" w14:textId="791BC01A">
      <w:pPr>
        <w:rPr>
          <w:rFonts w:ascii="Arial" w:hAnsi="Arial"/>
          <w:sz w:val="22"/>
        </w:rPr>
      </w:pPr>
      <w:r>
        <w:rPr>
          <w:rFonts w:ascii="Arial" w:hAnsi="Arial"/>
          <w:b/>
          <w:sz w:val="22"/>
        </w:rPr>
        <w:t>Hours:</w:t>
      </w:r>
      <w:r w:rsidR="00283190">
        <w:rPr>
          <w:rFonts w:ascii="Arial" w:hAnsi="Arial"/>
          <w:sz w:val="22"/>
        </w:rPr>
        <w:tab/>
      </w:r>
      <w:r w:rsidR="00283190">
        <w:rPr>
          <w:rFonts w:ascii="Arial" w:hAnsi="Arial"/>
          <w:sz w:val="22"/>
        </w:rPr>
        <w:tab/>
      </w:r>
      <w:r w:rsidR="00642A21">
        <w:rPr>
          <w:rFonts w:ascii="Arial" w:hAnsi="Arial"/>
          <w:sz w:val="22"/>
        </w:rPr>
        <w:t xml:space="preserve">Full time, </w:t>
      </w:r>
      <w:r w:rsidR="00D149DC">
        <w:rPr>
          <w:rFonts w:ascii="Arial" w:hAnsi="Arial"/>
          <w:sz w:val="22"/>
        </w:rPr>
        <w:t>35</w:t>
      </w:r>
      <w:r w:rsidR="00642A21">
        <w:rPr>
          <w:rFonts w:ascii="Arial" w:hAnsi="Arial"/>
          <w:sz w:val="22"/>
        </w:rPr>
        <w:t xml:space="preserve"> hours per week</w:t>
      </w:r>
    </w:p>
    <w:p w:rsidR="00050F6E" w:rsidRDefault="00050F6E" w14:paraId="712373B3" w14:textId="77777777">
      <w:pPr>
        <w:rPr>
          <w:rFonts w:ascii="Arial" w:hAnsi="Arial"/>
          <w:sz w:val="22"/>
        </w:rPr>
      </w:pPr>
    </w:p>
    <w:p w:rsidRPr="001871C0" w:rsidR="00D149DC" w:rsidP="4DE50F07" w:rsidRDefault="00D149DC" w14:paraId="5AA3C8F3" w14:textId="62E2C761">
      <w:pPr>
        <w:rPr>
          <w:rFonts w:ascii="Arial" w:hAnsi="Arial"/>
          <w:b w:val="1"/>
          <w:bCs w:val="1"/>
          <w:sz w:val="22"/>
          <w:szCs w:val="22"/>
        </w:rPr>
      </w:pPr>
      <w:r w:rsidRPr="4DE50F07" w:rsidR="00D149DC">
        <w:rPr>
          <w:rFonts w:ascii="Arial" w:hAnsi="Arial"/>
          <w:b w:val="1"/>
          <w:bCs w:val="1"/>
          <w:sz w:val="22"/>
          <w:szCs w:val="22"/>
        </w:rPr>
        <w:t xml:space="preserve">Start </w:t>
      </w:r>
      <w:r w:rsidRPr="4DE50F07" w:rsidR="00050F6E">
        <w:rPr>
          <w:rFonts w:ascii="Arial" w:hAnsi="Arial"/>
          <w:b w:val="1"/>
          <w:bCs w:val="1"/>
          <w:sz w:val="22"/>
          <w:szCs w:val="22"/>
        </w:rPr>
        <w:t>Date:</w:t>
      </w:r>
      <w:r>
        <w:tab/>
      </w:r>
      <w:r w:rsidRPr="4DE50F07" w:rsidR="77817960">
        <w:rPr>
          <w:rFonts w:ascii="Arial" w:hAnsi="Arial"/>
          <w:sz w:val="22"/>
          <w:szCs w:val="22"/>
        </w:rPr>
        <w:t>1st</w:t>
      </w:r>
      <w:r w:rsidRPr="4DE50F07" w:rsidR="007066A0">
        <w:rPr>
          <w:rFonts w:ascii="Arial" w:hAnsi="Arial"/>
          <w:sz w:val="22"/>
          <w:szCs w:val="22"/>
        </w:rPr>
        <w:t xml:space="preserve"> </w:t>
      </w:r>
      <w:r w:rsidRPr="4DE50F07" w:rsidR="255C965E">
        <w:rPr>
          <w:rFonts w:ascii="Arial" w:hAnsi="Arial"/>
          <w:sz w:val="22"/>
          <w:szCs w:val="22"/>
        </w:rPr>
        <w:t>Sept</w:t>
      </w:r>
      <w:r w:rsidRPr="4DE50F07" w:rsidR="001871C0">
        <w:rPr>
          <w:rFonts w:ascii="Arial" w:hAnsi="Arial"/>
          <w:sz w:val="22"/>
          <w:szCs w:val="22"/>
        </w:rPr>
        <w:t xml:space="preserve"> 202</w:t>
      </w:r>
      <w:r w:rsidRPr="4DE50F07" w:rsidR="65F7CA07">
        <w:rPr>
          <w:rFonts w:ascii="Arial" w:hAnsi="Arial"/>
          <w:sz w:val="22"/>
          <w:szCs w:val="22"/>
        </w:rPr>
        <w:t>5</w:t>
      </w:r>
    </w:p>
    <w:p w:rsidR="00D149DC" w:rsidRDefault="00D149DC" w14:paraId="1AD03B3E" w14:textId="77777777">
      <w:pPr>
        <w:rPr>
          <w:rFonts w:ascii="Arial" w:hAnsi="Arial"/>
          <w:sz w:val="22"/>
        </w:rPr>
      </w:pPr>
    </w:p>
    <w:p w:rsidRPr="00D149DC" w:rsidR="00050F6E" w:rsidP="4DE50F07" w:rsidRDefault="00915570" w14:paraId="781A7F2C" w14:textId="12586852">
      <w:pPr>
        <w:rPr>
          <w:rFonts w:ascii="Arial" w:hAnsi="Arial"/>
          <w:color w:val="000000" w:themeColor="text1"/>
          <w:sz w:val="22"/>
          <w:szCs w:val="22"/>
        </w:rPr>
      </w:pPr>
      <w:r w:rsidRPr="4DE50F07" w:rsidR="00915570">
        <w:rPr>
          <w:rFonts w:ascii="Arial" w:hAnsi="Arial"/>
          <w:b w:val="1"/>
          <w:bCs w:val="1"/>
          <w:sz w:val="22"/>
          <w:szCs w:val="22"/>
        </w:rPr>
        <w:t>Salary</w:t>
      </w:r>
      <w:r w:rsidRPr="4DE50F07" w:rsidR="00050F6E">
        <w:rPr>
          <w:rFonts w:ascii="Arial" w:hAnsi="Arial"/>
          <w:sz w:val="22"/>
          <w:szCs w:val="22"/>
        </w:rPr>
        <w:t xml:space="preserve">: </w:t>
      </w:r>
      <w:r>
        <w:tab/>
      </w:r>
      <w:r w:rsidRPr="4DE50F07" w:rsidR="00135884">
        <w:rPr>
          <w:rFonts w:ascii="Arial" w:hAnsi="Arial"/>
          <w:color w:val="000000" w:themeColor="text1" w:themeTint="FF" w:themeShade="FF"/>
          <w:sz w:val="22"/>
          <w:szCs w:val="22"/>
        </w:rPr>
        <w:t>£</w:t>
      </w:r>
      <w:r w:rsidRPr="4DE50F07" w:rsidR="00196B3E">
        <w:rPr>
          <w:rFonts w:ascii="Arial" w:hAnsi="Arial"/>
          <w:color w:val="000000" w:themeColor="text1" w:themeTint="FF" w:themeShade="FF"/>
          <w:sz w:val="22"/>
          <w:szCs w:val="22"/>
        </w:rPr>
        <w:t>2</w:t>
      </w:r>
      <w:r w:rsidRPr="4DE50F07" w:rsidR="00FF2069">
        <w:rPr>
          <w:rFonts w:ascii="Arial" w:hAnsi="Arial"/>
          <w:color w:val="000000" w:themeColor="text1" w:themeTint="FF" w:themeShade="FF"/>
          <w:sz w:val="22"/>
          <w:szCs w:val="22"/>
        </w:rPr>
        <w:t>2,932</w:t>
      </w:r>
      <w:r w:rsidRPr="4DE50F07" w:rsidR="00196B3E">
        <w:rPr>
          <w:rFonts w:ascii="Arial" w:hAnsi="Arial"/>
          <w:color w:val="000000" w:themeColor="text1" w:themeTint="FF" w:themeShade="FF"/>
          <w:sz w:val="22"/>
          <w:szCs w:val="22"/>
        </w:rPr>
        <w:t xml:space="preserve"> to £2</w:t>
      </w:r>
      <w:r w:rsidRPr="4DE50F07" w:rsidR="2150FECA">
        <w:rPr>
          <w:rFonts w:ascii="Arial" w:hAnsi="Arial"/>
          <w:color w:val="000000" w:themeColor="text1" w:themeTint="FF" w:themeShade="FF"/>
          <w:sz w:val="22"/>
          <w:szCs w:val="22"/>
        </w:rPr>
        <w:t>4,707</w:t>
      </w:r>
      <w:r w:rsidRPr="4DE50F07" w:rsidR="00D149DC">
        <w:rPr>
          <w:rFonts w:ascii="Arial" w:hAnsi="Arial"/>
          <w:color w:val="000000" w:themeColor="text1" w:themeTint="FF" w:themeShade="FF"/>
          <w:sz w:val="22"/>
          <w:szCs w:val="22"/>
        </w:rPr>
        <w:t xml:space="preserve"> </w:t>
      </w:r>
      <w:r w:rsidRPr="4DE50F07" w:rsidR="00915570">
        <w:rPr>
          <w:rFonts w:ascii="Arial" w:hAnsi="Arial"/>
          <w:color w:val="000000" w:themeColor="text1" w:themeTint="FF" w:themeShade="FF"/>
          <w:sz w:val="22"/>
          <w:szCs w:val="22"/>
        </w:rPr>
        <w:t>(dependent on experience &amp; qualifications)</w:t>
      </w:r>
      <w:r w:rsidRPr="4DE50F07" w:rsidR="00EC29C3">
        <w:rPr>
          <w:rFonts w:ascii="Arial" w:hAnsi="Arial"/>
          <w:color w:val="000000" w:themeColor="text1" w:themeTint="FF" w:themeShade="FF"/>
          <w:sz w:val="22"/>
          <w:szCs w:val="22"/>
        </w:rPr>
        <w:t xml:space="preserve"> </w:t>
      </w:r>
    </w:p>
    <w:p w:rsidR="00050F6E" w:rsidRDefault="006A23FE" w14:paraId="2B8DB33F" w14:textId="77777777">
      <w:pPr>
        <w:rPr>
          <w:rFonts w:ascii="Arial" w:hAnsi="Arial"/>
          <w:sz w:val="22"/>
        </w:rPr>
      </w:pPr>
      <w:r>
        <w:rPr>
          <w:rFonts w:ascii="Arial" w:hAnsi="Arial"/>
          <w:noProof/>
          <w:sz w:val="22"/>
          <w:lang w:eastAsia="en-GB"/>
        </w:rPr>
        <mc:AlternateContent>
          <mc:Choice Requires="wps">
            <w:drawing>
              <wp:anchor distT="0" distB="0" distL="114300" distR="114300" simplePos="0" relativeHeight="251656704" behindDoc="0" locked="0" layoutInCell="0" allowOverlap="1" wp14:anchorId="183DAE64" wp14:editId="1157F1A5">
                <wp:simplePos x="0" y="0"/>
                <wp:positionH relativeFrom="column">
                  <wp:posOffset>-60960</wp:posOffset>
                </wp:positionH>
                <wp:positionV relativeFrom="paragraph">
                  <wp:posOffset>93980</wp:posOffset>
                </wp:positionV>
                <wp:extent cx="639064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1B9B55E">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8pt,7.4pt" to="498.4pt,7.4pt" w14:anchorId="715EF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"/>
            </w:pict>
          </mc:Fallback>
        </mc:AlternateContent>
      </w:r>
    </w:p>
    <w:p w:rsidR="00050F6E" w:rsidP="4DE50F07" w:rsidRDefault="00050F6E" w14:paraId="3BF2A3BB" w14:textId="5FDA1169">
      <w:pPr>
        <w:rPr>
          <w:rFonts w:ascii="Arial" w:hAnsi="Arial"/>
          <w:sz w:val="22"/>
          <w:szCs w:val="22"/>
        </w:rPr>
      </w:pPr>
      <w:r w:rsidRPr="4DE50F07" w:rsidR="00050F6E">
        <w:rPr>
          <w:rFonts w:ascii="Arial" w:hAnsi="Arial"/>
          <w:b w:val="1"/>
          <w:bCs w:val="1"/>
          <w:sz w:val="22"/>
          <w:szCs w:val="22"/>
        </w:rPr>
        <w:t>Responsible to:</w:t>
      </w:r>
      <w:r>
        <w:tab/>
      </w:r>
      <w:r>
        <w:tab/>
      </w:r>
      <w:r>
        <w:tab/>
      </w:r>
      <w:r>
        <w:tab/>
      </w:r>
      <w:r w:rsidRPr="4DE50F07" w:rsidR="00017B8A">
        <w:rPr>
          <w:rFonts w:ascii="Arial" w:hAnsi="Arial"/>
          <w:sz w:val="22"/>
          <w:szCs w:val="22"/>
        </w:rPr>
        <w:t xml:space="preserve">Accounts Receivable </w:t>
      </w:r>
      <w:r w:rsidRPr="4DE50F07" w:rsidR="431E29A7">
        <w:rPr>
          <w:rFonts w:ascii="Arial" w:hAnsi="Arial"/>
          <w:sz w:val="22"/>
          <w:szCs w:val="22"/>
        </w:rPr>
        <w:t>Team Leader</w:t>
      </w:r>
    </w:p>
    <w:p w:rsidR="00050F6E" w:rsidRDefault="00050F6E" w14:paraId="6680028A" w14:textId="77777777">
      <w:pPr>
        <w:rPr>
          <w:rFonts w:ascii="Arial" w:hAnsi="Arial"/>
          <w:sz w:val="22"/>
        </w:rPr>
      </w:pPr>
    </w:p>
    <w:p w:rsidR="00050F6E" w:rsidRDefault="00050F6E" w14:paraId="57EE5E85" w14:textId="14E3F68E">
      <w:pPr>
        <w:rPr>
          <w:rFonts w:ascii="Arial" w:hAnsi="Arial"/>
          <w:sz w:val="22"/>
        </w:rPr>
      </w:pPr>
      <w:r>
        <w:rPr>
          <w:rFonts w:ascii="Arial" w:hAnsi="Arial"/>
          <w:b/>
          <w:sz w:val="22"/>
        </w:rPr>
        <w:t>Primary internal working relationships:</w:t>
      </w:r>
      <w:r>
        <w:rPr>
          <w:rFonts w:ascii="Arial" w:hAnsi="Arial"/>
          <w:sz w:val="22"/>
        </w:rPr>
        <w:tab/>
      </w:r>
      <w:r w:rsidR="00AD048B">
        <w:rPr>
          <w:rFonts w:ascii="Arial" w:hAnsi="Arial"/>
          <w:sz w:val="22"/>
        </w:rPr>
        <w:t xml:space="preserve">Accounts </w:t>
      </w:r>
      <w:r w:rsidR="00EC29C3">
        <w:rPr>
          <w:rFonts w:ascii="Arial" w:hAnsi="Arial"/>
          <w:sz w:val="22"/>
        </w:rPr>
        <w:t xml:space="preserve">Receivable </w:t>
      </w:r>
      <w:r w:rsidR="00017B8A">
        <w:rPr>
          <w:rFonts w:ascii="Arial" w:hAnsi="Arial"/>
          <w:sz w:val="22"/>
        </w:rPr>
        <w:t>Team</w:t>
      </w:r>
    </w:p>
    <w:p w:rsidR="00050F6E" w:rsidRDefault="00050F6E" w14:paraId="6EACEDDA" w14:textId="27F387A0">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17B8A">
        <w:rPr>
          <w:rFonts w:ascii="Arial" w:hAnsi="Arial"/>
          <w:sz w:val="22"/>
        </w:rPr>
        <w:t>Finance Team</w:t>
      </w:r>
    </w:p>
    <w:p w:rsidR="00050F6E" w:rsidP="00E145FD" w:rsidRDefault="00E145FD" w14:paraId="7B2DC6B8" w14:textId="72B1FF0A">
      <w:pPr>
        <w:tabs>
          <w:tab w:val="left" w:pos="4320"/>
        </w:tabs>
        <w:rPr>
          <w:rFonts w:ascii="Arial" w:hAnsi="Arial"/>
          <w:sz w:val="22"/>
        </w:rPr>
      </w:pPr>
      <w:r>
        <w:rPr>
          <w:rFonts w:ascii="Arial" w:hAnsi="Arial"/>
          <w:sz w:val="22"/>
        </w:rPr>
        <w:tab/>
      </w:r>
      <w:r w:rsidR="00EC29C3">
        <w:rPr>
          <w:rFonts w:ascii="Arial" w:hAnsi="Arial"/>
          <w:sz w:val="22"/>
        </w:rPr>
        <w:t>Partnerships</w:t>
      </w:r>
      <w:r w:rsidR="00017B8A">
        <w:rPr>
          <w:rFonts w:ascii="Arial" w:hAnsi="Arial"/>
          <w:sz w:val="22"/>
        </w:rPr>
        <w:t xml:space="preserve"> Team</w:t>
      </w:r>
    </w:p>
    <w:p w:rsidRPr="00E145FD" w:rsidR="00E145FD" w:rsidP="00E145FD" w:rsidRDefault="00E145FD" w14:paraId="26481ACC" w14:textId="77777777">
      <w:pPr>
        <w:tabs>
          <w:tab w:val="left" w:pos="4320"/>
        </w:tabs>
        <w:rPr>
          <w:rFonts w:ascii="Arial" w:hAnsi="Arial"/>
          <w:sz w:val="22"/>
        </w:rPr>
      </w:pPr>
    </w:p>
    <w:p w:rsidR="00050F6E" w:rsidP="00C845C0" w:rsidRDefault="00050F6E" w14:paraId="262D6ADF" w14:textId="0B4A7A25">
      <w:pPr>
        <w:rPr>
          <w:rFonts w:ascii="Arial" w:hAnsi="Arial"/>
          <w:sz w:val="22"/>
        </w:rPr>
      </w:pPr>
      <w:r>
        <w:rPr>
          <w:rFonts w:ascii="Arial" w:hAnsi="Arial"/>
          <w:b/>
          <w:sz w:val="22"/>
        </w:rPr>
        <w:t>Primary external working relationships:</w:t>
      </w:r>
      <w:r>
        <w:rPr>
          <w:rFonts w:ascii="Arial" w:hAnsi="Arial"/>
          <w:sz w:val="22"/>
        </w:rPr>
        <w:tab/>
      </w:r>
      <w:r w:rsidR="00C845C0">
        <w:rPr>
          <w:rFonts w:ascii="Arial" w:hAnsi="Arial"/>
          <w:sz w:val="22"/>
        </w:rPr>
        <w:t>N</w:t>
      </w:r>
      <w:r w:rsidR="00D149DC">
        <w:rPr>
          <w:rFonts w:ascii="Arial" w:hAnsi="Arial"/>
          <w:sz w:val="22"/>
        </w:rPr>
        <w:t xml:space="preserve">atwest bank, </w:t>
      </w:r>
      <w:r w:rsidR="00A55553">
        <w:rPr>
          <w:rFonts w:ascii="Arial" w:hAnsi="Arial"/>
          <w:sz w:val="22"/>
        </w:rPr>
        <w:t xml:space="preserve">Loomis, </w:t>
      </w:r>
      <w:r w:rsidR="00D149DC">
        <w:rPr>
          <w:rFonts w:ascii="Arial" w:hAnsi="Arial"/>
          <w:sz w:val="22"/>
        </w:rPr>
        <w:t>Customers</w:t>
      </w:r>
      <w:r w:rsidR="00A55553">
        <w:rPr>
          <w:rFonts w:ascii="Arial" w:hAnsi="Arial"/>
          <w:sz w:val="22"/>
        </w:rPr>
        <w:t xml:space="preserve"> and </w:t>
      </w:r>
      <w:r w:rsidR="00D149DC">
        <w:rPr>
          <w:rFonts w:ascii="Arial" w:hAnsi="Arial"/>
          <w:sz w:val="22"/>
        </w:rPr>
        <w:t>Beneficiaries</w:t>
      </w:r>
      <w:r w:rsidR="00A55553">
        <w:rPr>
          <w:rFonts w:ascii="Arial" w:hAnsi="Arial"/>
          <w:sz w:val="22"/>
        </w:rPr>
        <w:t>.</w:t>
      </w:r>
    </w:p>
    <w:p w:rsidR="00050F6E" w:rsidRDefault="006A23FE" w14:paraId="6A612B87" w14:textId="77777777">
      <w:pPr>
        <w:rPr>
          <w:rFonts w:ascii="Arial" w:hAnsi="Arial"/>
          <w:sz w:val="22"/>
        </w:rPr>
      </w:pPr>
      <w:r>
        <w:rPr>
          <w:rFonts w:ascii="Arial" w:hAnsi="Arial"/>
          <w:noProof/>
          <w:sz w:val="22"/>
          <w:lang w:eastAsia="en-GB"/>
        </w:rPr>
        <mc:AlternateContent>
          <mc:Choice Requires="wps">
            <w:drawing>
              <wp:anchor distT="0" distB="0" distL="114300" distR="114300" simplePos="0" relativeHeight="251657728" behindDoc="0" locked="0" layoutInCell="0" allowOverlap="1" wp14:anchorId="725128BC" wp14:editId="2E949A0D">
                <wp:simplePos x="0" y="0"/>
                <wp:positionH relativeFrom="column">
                  <wp:posOffset>1905</wp:posOffset>
                </wp:positionH>
                <wp:positionV relativeFrom="paragraph">
                  <wp:posOffset>45085</wp:posOffset>
                </wp:positionV>
                <wp:extent cx="629729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C95D69B">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pt,3.55pt" to="496pt,3.55pt" w14:anchorId="2BDD4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"/>
            </w:pict>
          </mc:Fallback>
        </mc:AlternateContent>
      </w:r>
    </w:p>
    <w:p w:rsidR="00050F6E" w:rsidRDefault="00050F6E" w14:paraId="2CCFCEB5" w14:textId="77777777">
      <w:pPr>
        <w:rPr>
          <w:rFonts w:ascii="Arial" w:hAnsi="Arial"/>
          <w:b/>
          <w:sz w:val="22"/>
        </w:rPr>
      </w:pPr>
      <w:r>
        <w:rPr>
          <w:rFonts w:ascii="Arial" w:hAnsi="Arial"/>
          <w:b/>
          <w:sz w:val="22"/>
        </w:rPr>
        <w:t>Summary of main purpose of the job:</w:t>
      </w:r>
    </w:p>
    <w:p w:rsidR="00050F6E" w:rsidRDefault="00050F6E" w14:paraId="3B39C87A" w14:textId="77777777">
      <w:pPr>
        <w:rPr>
          <w:rFonts w:ascii="Arial" w:hAnsi="Arial"/>
          <w:sz w:val="22"/>
        </w:rPr>
      </w:pPr>
    </w:p>
    <w:p w:rsidR="002E2B47" w:rsidP="006A23FE" w:rsidRDefault="00050F6E" w14:paraId="06C559B8" w14:textId="1B7F088E">
      <w:pPr>
        <w:jc w:val="both"/>
        <w:rPr>
          <w:rFonts w:ascii="Arial" w:hAnsi="Arial"/>
          <w:sz w:val="22"/>
        </w:rPr>
      </w:pPr>
      <w:r>
        <w:rPr>
          <w:rFonts w:ascii="Arial" w:hAnsi="Arial"/>
          <w:sz w:val="22"/>
        </w:rPr>
        <w:t>The post-holder will provide support to the Message</w:t>
      </w:r>
      <w:r w:rsidR="009B4C08">
        <w:rPr>
          <w:rFonts w:ascii="Arial" w:hAnsi="Arial"/>
          <w:sz w:val="22"/>
        </w:rPr>
        <w:t xml:space="preserve"> Trust</w:t>
      </w:r>
      <w:r w:rsidR="003A09FB">
        <w:rPr>
          <w:rFonts w:ascii="Arial" w:hAnsi="Arial"/>
          <w:sz w:val="22"/>
        </w:rPr>
        <w:t xml:space="preserve"> </w:t>
      </w:r>
      <w:r w:rsidR="002E2B47">
        <w:rPr>
          <w:rFonts w:ascii="Arial" w:hAnsi="Arial"/>
          <w:sz w:val="22"/>
        </w:rPr>
        <w:t>Accounts Receivable team</w:t>
      </w:r>
      <w:r w:rsidR="004B40CE">
        <w:rPr>
          <w:rFonts w:ascii="Arial" w:hAnsi="Arial"/>
          <w:sz w:val="22"/>
        </w:rPr>
        <w:t xml:space="preserve"> and assist </w:t>
      </w:r>
      <w:r w:rsidR="006A23FE">
        <w:rPr>
          <w:rFonts w:ascii="Arial" w:hAnsi="Arial"/>
          <w:sz w:val="22"/>
        </w:rPr>
        <w:t xml:space="preserve">in ensuring accurate and timely </w:t>
      </w:r>
      <w:r w:rsidR="004B40CE">
        <w:rPr>
          <w:rFonts w:ascii="Arial" w:hAnsi="Arial"/>
          <w:sz w:val="22"/>
        </w:rPr>
        <w:t>data entry,</w:t>
      </w:r>
      <w:r w:rsidR="0058000E">
        <w:rPr>
          <w:rFonts w:ascii="Arial" w:hAnsi="Arial"/>
          <w:sz w:val="22"/>
        </w:rPr>
        <w:t xml:space="preserve"> maintenance of the sales ledger,</w:t>
      </w:r>
      <w:r w:rsidR="004B40CE">
        <w:rPr>
          <w:rFonts w:ascii="Arial" w:hAnsi="Arial"/>
          <w:sz w:val="22"/>
        </w:rPr>
        <w:t xml:space="preserve"> </w:t>
      </w:r>
      <w:r w:rsidR="0058000E">
        <w:rPr>
          <w:rFonts w:ascii="Arial" w:hAnsi="Arial"/>
          <w:sz w:val="22"/>
        </w:rPr>
        <w:t xml:space="preserve">invoicing, processing donations, </w:t>
      </w:r>
      <w:r w:rsidR="004B40CE">
        <w:rPr>
          <w:rFonts w:ascii="Arial" w:hAnsi="Arial"/>
          <w:sz w:val="22"/>
        </w:rPr>
        <w:t>banking and income reconciliations</w:t>
      </w:r>
      <w:r>
        <w:rPr>
          <w:rFonts w:ascii="Arial" w:hAnsi="Arial"/>
          <w:sz w:val="22"/>
        </w:rPr>
        <w:t xml:space="preserve">. </w:t>
      </w:r>
    </w:p>
    <w:p w:rsidR="00050F6E" w:rsidP="00E25B5B" w:rsidRDefault="004B40CE" w14:paraId="32CCB82D" w14:textId="54AD36E7">
      <w:pPr>
        <w:jc w:val="both"/>
        <w:rPr>
          <w:rFonts w:ascii="Arial" w:hAnsi="Arial"/>
          <w:sz w:val="22"/>
        </w:rPr>
      </w:pPr>
      <w:r>
        <w:rPr>
          <w:rFonts w:ascii="Arial" w:hAnsi="Arial"/>
          <w:sz w:val="22"/>
        </w:rPr>
        <w:t xml:space="preserve">One of the main purposes of the role </w:t>
      </w:r>
      <w:r w:rsidR="00E25B5B">
        <w:rPr>
          <w:rFonts w:ascii="Arial" w:hAnsi="Arial"/>
          <w:sz w:val="22"/>
        </w:rPr>
        <w:t>will be in acting as support</w:t>
      </w:r>
      <w:r w:rsidRPr="002E2B47" w:rsidR="002E2B47">
        <w:rPr>
          <w:rFonts w:ascii="Arial" w:hAnsi="Arial"/>
          <w:sz w:val="22"/>
        </w:rPr>
        <w:t xml:space="preserve"> to The Message Trust’s Community Grocery stores and distribution centres across the UK. The role will be </w:t>
      </w:r>
      <w:r w:rsidR="00E25B5B">
        <w:rPr>
          <w:rFonts w:ascii="Arial" w:hAnsi="Arial"/>
          <w:sz w:val="22"/>
        </w:rPr>
        <w:t xml:space="preserve">responsible for processing and reconciling the daily </w:t>
      </w:r>
      <w:r w:rsidR="009B4A26">
        <w:rPr>
          <w:rFonts w:ascii="Arial" w:hAnsi="Arial"/>
          <w:sz w:val="22"/>
        </w:rPr>
        <w:t xml:space="preserve">income from the Community Grocery stores, and act as </w:t>
      </w:r>
      <w:r w:rsidRPr="002E2B47" w:rsidR="002E2B47">
        <w:rPr>
          <w:rFonts w:ascii="Arial" w:hAnsi="Arial"/>
          <w:sz w:val="22"/>
        </w:rPr>
        <w:t>the first point of contact for the store managers on all finance related queries day-to-day</w:t>
      </w:r>
      <w:r w:rsidR="009B4A26">
        <w:rPr>
          <w:rFonts w:ascii="Arial" w:hAnsi="Arial"/>
          <w:sz w:val="22"/>
        </w:rPr>
        <w:t>.</w:t>
      </w:r>
    </w:p>
    <w:p w:rsidR="00A05E0D" w:rsidP="006A23FE" w:rsidRDefault="00A05E0D" w14:paraId="72C2779A" w14:textId="77777777">
      <w:pPr>
        <w:jc w:val="both"/>
        <w:rPr>
          <w:rFonts w:ascii="Arial" w:hAnsi="Arial"/>
          <w:sz w:val="22"/>
        </w:rPr>
      </w:pPr>
    </w:p>
    <w:p w:rsidR="00E07271" w:rsidP="006A23FE" w:rsidRDefault="00A05E0D" w14:paraId="08B9637A" w14:textId="2B6C6965">
      <w:pPr>
        <w:jc w:val="both"/>
        <w:rPr>
          <w:rFonts w:ascii="Arial" w:hAnsi="Arial"/>
          <w:sz w:val="22"/>
        </w:rPr>
      </w:pPr>
      <w:r>
        <w:rPr>
          <w:rFonts w:ascii="Arial" w:hAnsi="Arial"/>
          <w:sz w:val="22"/>
        </w:rPr>
        <w:t>This is an exciting role for the right individual to develop and learn new skills</w:t>
      </w:r>
      <w:r w:rsidR="009B4A26">
        <w:rPr>
          <w:rFonts w:ascii="Arial" w:hAnsi="Arial"/>
          <w:sz w:val="22"/>
        </w:rPr>
        <w:t xml:space="preserve">, and support one of the largest surplus food </w:t>
      </w:r>
      <w:r w:rsidR="002E343F">
        <w:rPr>
          <w:rFonts w:ascii="Arial" w:hAnsi="Arial"/>
          <w:sz w:val="22"/>
        </w:rPr>
        <w:t xml:space="preserve">providers in the UK, helping </w:t>
      </w:r>
      <w:r w:rsidRPr="004506A6" w:rsidR="004506A6">
        <w:rPr>
          <w:rFonts w:ascii="Arial" w:hAnsi="Arial"/>
          <w:sz w:val="22"/>
        </w:rPr>
        <w:t>keep families fed so that no-one goes hungry.</w:t>
      </w:r>
    </w:p>
    <w:p w:rsidR="00050F6E" w:rsidRDefault="00050F6E" w14:paraId="465D05D0" w14:textId="63D5FAEC">
      <w:pPr>
        <w:rPr>
          <w:rFonts w:ascii="Arial" w:hAnsi="Arial"/>
          <w:sz w:val="22"/>
        </w:rPr>
      </w:pPr>
    </w:p>
    <w:p w:rsidRPr="00E845D0" w:rsidR="00411CE3" w:rsidRDefault="00411CE3" w14:paraId="4AF6E935" w14:textId="351A59AB">
      <w:pPr>
        <w:rPr>
          <w:rFonts w:ascii="Arial" w:hAnsi="Arial"/>
          <w:b/>
          <w:bCs/>
          <w:sz w:val="22"/>
        </w:rPr>
      </w:pPr>
      <w:r w:rsidRPr="00E845D0">
        <w:rPr>
          <w:rFonts w:ascii="Arial" w:hAnsi="Arial"/>
          <w:b/>
          <w:bCs/>
          <w:sz w:val="22"/>
        </w:rPr>
        <w:t xml:space="preserve">Community Grocery specific </w:t>
      </w:r>
      <w:r w:rsidR="00FE7F3B">
        <w:rPr>
          <w:rFonts w:ascii="Arial" w:hAnsi="Arial"/>
          <w:b/>
          <w:bCs/>
          <w:sz w:val="22"/>
        </w:rPr>
        <w:t xml:space="preserve">duties and </w:t>
      </w:r>
      <w:r w:rsidRPr="00E845D0" w:rsidR="00E845D0">
        <w:rPr>
          <w:rFonts w:ascii="Arial" w:hAnsi="Arial"/>
          <w:b/>
          <w:bCs/>
          <w:sz w:val="22"/>
        </w:rPr>
        <w:t>responsibilities</w:t>
      </w:r>
      <w:r w:rsidR="00E845D0">
        <w:rPr>
          <w:rFonts w:ascii="Arial" w:hAnsi="Arial"/>
          <w:b/>
          <w:bCs/>
          <w:sz w:val="22"/>
        </w:rPr>
        <w:t>:</w:t>
      </w:r>
    </w:p>
    <w:p w:rsidR="00E53A75" w:rsidP="00A55553" w:rsidRDefault="00E53A75" w14:paraId="1309B167" w14:textId="77777777">
      <w:pPr>
        <w:pStyle w:val="ListParagraph"/>
        <w:numPr>
          <w:ilvl w:val="0"/>
          <w:numId w:val="6"/>
        </w:numPr>
        <w:spacing w:before="120"/>
        <w:ind w:left="357" w:hanging="357"/>
        <w:rPr>
          <w:rFonts w:ascii="Arial" w:hAnsi="Arial"/>
          <w:sz w:val="22"/>
        </w:rPr>
      </w:pPr>
      <w:r>
        <w:rPr>
          <w:rFonts w:ascii="Arial" w:hAnsi="Arial"/>
          <w:sz w:val="22"/>
        </w:rPr>
        <w:t>To reconcile and post daily takings from the Community Grocery Stores run by The Message.</w:t>
      </w:r>
    </w:p>
    <w:p w:rsidRPr="00032183" w:rsidR="00A55553" w:rsidP="00A55553" w:rsidRDefault="00A55553" w14:paraId="2088E4F7" w14:textId="5A6C2733">
      <w:pPr>
        <w:pStyle w:val="ListParagraph"/>
        <w:numPr>
          <w:ilvl w:val="0"/>
          <w:numId w:val="6"/>
        </w:numPr>
        <w:spacing w:before="120" w:after="120"/>
        <w:rPr>
          <w:rFonts w:ascii="Arial" w:hAnsi="Arial" w:cs="Arial"/>
          <w:sz w:val="22"/>
          <w:szCs w:val="22"/>
        </w:rPr>
      </w:pPr>
      <w:r w:rsidRPr="00032183">
        <w:rPr>
          <w:rFonts w:ascii="Arial" w:hAnsi="Arial" w:cs="Arial"/>
          <w:sz w:val="22"/>
          <w:szCs w:val="22"/>
        </w:rPr>
        <w:t xml:space="preserve">Point of contact for </w:t>
      </w:r>
      <w:r>
        <w:rPr>
          <w:rFonts w:ascii="Arial" w:hAnsi="Arial" w:cs="Arial"/>
          <w:sz w:val="22"/>
          <w:szCs w:val="22"/>
        </w:rPr>
        <w:t>our C</w:t>
      </w:r>
      <w:r w:rsidRPr="00032183">
        <w:rPr>
          <w:rFonts w:ascii="Arial" w:hAnsi="Arial" w:cs="Arial"/>
          <w:sz w:val="22"/>
          <w:szCs w:val="22"/>
        </w:rPr>
        <w:t>ash collection agency</w:t>
      </w:r>
      <w:r w:rsidR="006475A6">
        <w:rPr>
          <w:rFonts w:ascii="Arial" w:hAnsi="Arial" w:cs="Arial"/>
          <w:sz w:val="22"/>
          <w:szCs w:val="22"/>
        </w:rPr>
        <w:t>, reviewing and maintaining service levels.</w:t>
      </w:r>
    </w:p>
    <w:p w:rsidR="00A55553" w:rsidP="00A55553" w:rsidRDefault="00A55553" w14:paraId="3EC49CE4" w14:textId="3758541C">
      <w:pPr>
        <w:pStyle w:val="ListParagraph"/>
        <w:numPr>
          <w:ilvl w:val="0"/>
          <w:numId w:val="6"/>
        </w:numPr>
        <w:spacing w:before="120" w:after="120"/>
        <w:rPr>
          <w:rFonts w:ascii="Arial" w:hAnsi="Arial" w:cs="Arial"/>
          <w:sz w:val="22"/>
          <w:szCs w:val="22"/>
        </w:rPr>
      </w:pPr>
      <w:r>
        <w:rPr>
          <w:rFonts w:ascii="Arial" w:hAnsi="Arial" w:cs="Arial"/>
          <w:sz w:val="22"/>
          <w:szCs w:val="22"/>
        </w:rPr>
        <w:t>Preparation for</w:t>
      </w:r>
      <w:r w:rsidRPr="00032183">
        <w:rPr>
          <w:rFonts w:ascii="Arial" w:hAnsi="Arial" w:cs="Arial"/>
          <w:sz w:val="22"/>
          <w:szCs w:val="22"/>
        </w:rPr>
        <w:t xml:space="preserve"> the opening of new </w:t>
      </w:r>
      <w:r>
        <w:rPr>
          <w:rFonts w:ascii="Arial" w:hAnsi="Arial" w:cs="Arial"/>
          <w:sz w:val="22"/>
          <w:szCs w:val="22"/>
        </w:rPr>
        <w:t>Grocery Stores</w:t>
      </w:r>
      <w:r w:rsidR="00DB443B">
        <w:rPr>
          <w:rFonts w:ascii="Arial" w:hAnsi="Arial" w:cs="Arial"/>
          <w:sz w:val="22"/>
          <w:szCs w:val="22"/>
        </w:rPr>
        <w:t xml:space="preserve"> </w:t>
      </w:r>
      <w:r w:rsidRPr="00032183">
        <w:rPr>
          <w:rFonts w:ascii="Arial" w:hAnsi="Arial" w:cs="Arial"/>
          <w:sz w:val="22"/>
          <w:szCs w:val="22"/>
        </w:rPr>
        <w:t>– purchasing necessary equipment, setting up new</w:t>
      </w:r>
      <w:r w:rsidR="00DB443B">
        <w:rPr>
          <w:rFonts w:ascii="Arial" w:hAnsi="Arial" w:cs="Arial"/>
          <w:sz w:val="22"/>
          <w:szCs w:val="22"/>
        </w:rPr>
        <w:t xml:space="preserve"> cash collections, and other</w:t>
      </w:r>
      <w:r w:rsidRPr="00032183">
        <w:rPr>
          <w:rFonts w:ascii="Arial" w:hAnsi="Arial" w:cs="Arial"/>
          <w:sz w:val="22"/>
          <w:szCs w:val="22"/>
        </w:rPr>
        <w:t xml:space="preserve"> </w:t>
      </w:r>
      <w:r w:rsidR="00DB443B">
        <w:rPr>
          <w:rFonts w:ascii="Arial" w:hAnsi="Arial" w:cs="Arial"/>
          <w:sz w:val="22"/>
          <w:szCs w:val="22"/>
        </w:rPr>
        <w:t>necessary f</w:t>
      </w:r>
      <w:r w:rsidRPr="00032183">
        <w:rPr>
          <w:rFonts w:ascii="Arial" w:hAnsi="Arial" w:cs="Arial"/>
          <w:sz w:val="22"/>
          <w:szCs w:val="22"/>
        </w:rPr>
        <w:t>inance systems</w:t>
      </w:r>
      <w:r w:rsidR="00DB443B">
        <w:rPr>
          <w:rFonts w:ascii="Arial" w:hAnsi="Arial" w:cs="Arial"/>
          <w:sz w:val="22"/>
          <w:szCs w:val="22"/>
        </w:rPr>
        <w:t>.</w:t>
      </w:r>
    </w:p>
    <w:p w:rsidR="00AB7CA4" w:rsidP="00AB7CA4" w:rsidRDefault="00AB7CA4" w14:paraId="3C15D17E" w14:textId="77777777">
      <w:pPr>
        <w:pStyle w:val="ListParagraph"/>
        <w:numPr>
          <w:ilvl w:val="0"/>
          <w:numId w:val="6"/>
        </w:numPr>
        <w:spacing w:before="120" w:after="120"/>
        <w:rPr>
          <w:rFonts w:ascii="Arial" w:hAnsi="Arial" w:cs="Arial"/>
          <w:sz w:val="22"/>
          <w:szCs w:val="22"/>
        </w:rPr>
      </w:pPr>
      <w:r w:rsidRPr="00032183">
        <w:rPr>
          <w:rFonts w:ascii="Arial" w:hAnsi="Arial" w:cs="Arial"/>
          <w:sz w:val="22"/>
          <w:szCs w:val="22"/>
        </w:rPr>
        <w:t xml:space="preserve">Responsible for </w:t>
      </w:r>
      <w:r>
        <w:rPr>
          <w:rFonts w:ascii="Arial" w:hAnsi="Arial" w:cs="Arial"/>
          <w:sz w:val="22"/>
          <w:szCs w:val="22"/>
        </w:rPr>
        <w:t xml:space="preserve">induction and </w:t>
      </w:r>
      <w:r w:rsidRPr="00032183">
        <w:rPr>
          <w:rFonts w:ascii="Arial" w:hAnsi="Arial" w:cs="Arial"/>
          <w:sz w:val="22"/>
          <w:szCs w:val="22"/>
        </w:rPr>
        <w:t xml:space="preserve">training </w:t>
      </w:r>
      <w:r>
        <w:rPr>
          <w:rFonts w:ascii="Arial" w:hAnsi="Arial" w:cs="Arial"/>
          <w:sz w:val="22"/>
          <w:szCs w:val="22"/>
        </w:rPr>
        <w:t xml:space="preserve">of </w:t>
      </w:r>
      <w:r w:rsidRPr="00032183">
        <w:rPr>
          <w:rFonts w:ascii="Arial" w:hAnsi="Arial" w:cs="Arial"/>
          <w:sz w:val="22"/>
          <w:szCs w:val="22"/>
        </w:rPr>
        <w:t xml:space="preserve">new &amp; existing Grocery </w:t>
      </w:r>
      <w:r>
        <w:rPr>
          <w:rFonts w:ascii="Arial" w:hAnsi="Arial" w:cs="Arial"/>
          <w:sz w:val="22"/>
          <w:szCs w:val="22"/>
        </w:rPr>
        <w:t>M</w:t>
      </w:r>
      <w:r w:rsidRPr="00032183">
        <w:rPr>
          <w:rFonts w:ascii="Arial" w:hAnsi="Arial" w:cs="Arial"/>
          <w:sz w:val="22"/>
          <w:szCs w:val="22"/>
        </w:rPr>
        <w:t xml:space="preserve">anagers and </w:t>
      </w:r>
      <w:r>
        <w:rPr>
          <w:rFonts w:ascii="Arial" w:hAnsi="Arial" w:cs="Arial"/>
          <w:sz w:val="22"/>
          <w:szCs w:val="22"/>
        </w:rPr>
        <w:t>A</w:t>
      </w:r>
      <w:r w:rsidRPr="00032183">
        <w:rPr>
          <w:rFonts w:ascii="Arial" w:hAnsi="Arial" w:cs="Arial"/>
          <w:sz w:val="22"/>
          <w:szCs w:val="22"/>
        </w:rPr>
        <w:t xml:space="preserve">ssistant </w:t>
      </w:r>
      <w:r>
        <w:rPr>
          <w:rFonts w:ascii="Arial" w:hAnsi="Arial" w:cs="Arial"/>
          <w:sz w:val="22"/>
          <w:szCs w:val="22"/>
        </w:rPr>
        <w:t>M</w:t>
      </w:r>
      <w:r w:rsidRPr="00032183">
        <w:rPr>
          <w:rFonts w:ascii="Arial" w:hAnsi="Arial" w:cs="Arial"/>
          <w:sz w:val="22"/>
          <w:szCs w:val="22"/>
        </w:rPr>
        <w:t>anagers on Finance procedures.</w:t>
      </w:r>
    </w:p>
    <w:p w:rsidRPr="00032183" w:rsidR="000221B7" w:rsidP="000221B7" w:rsidRDefault="000221B7" w14:paraId="3602C32F" w14:textId="0C9F3350">
      <w:pPr>
        <w:pStyle w:val="ListParagraph"/>
        <w:numPr>
          <w:ilvl w:val="0"/>
          <w:numId w:val="6"/>
        </w:numPr>
        <w:spacing w:before="120" w:after="120"/>
        <w:rPr>
          <w:rFonts w:ascii="Arial" w:hAnsi="Arial" w:cs="Arial"/>
          <w:sz w:val="22"/>
          <w:szCs w:val="22"/>
        </w:rPr>
      </w:pPr>
      <w:r w:rsidRPr="00032183">
        <w:rPr>
          <w:rFonts w:ascii="Arial" w:hAnsi="Arial" w:cs="Arial"/>
          <w:sz w:val="22"/>
          <w:szCs w:val="22"/>
        </w:rPr>
        <w:t xml:space="preserve">To assist with the </w:t>
      </w:r>
      <w:r>
        <w:rPr>
          <w:rFonts w:ascii="Arial" w:hAnsi="Arial" w:cs="Arial"/>
          <w:sz w:val="22"/>
          <w:szCs w:val="22"/>
        </w:rPr>
        <w:t xml:space="preserve">administration of </w:t>
      </w:r>
      <w:r w:rsidRPr="00032183">
        <w:rPr>
          <w:rFonts w:ascii="Arial" w:hAnsi="Arial" w:cs="Arial"/>
          <w:sz w:val="22"/>
          <w:szCs w:val="22"/>
        </w:rPr>
        <w:t>year</w:t>
      </w:r>
      <w:r>
        <w:rPr>
          <w:rFonts w:ascii="Arial" w:hAnsi="Arial" w:cs="Arial"/>
          <w:sz w:val="22"/>
          <w:szCs w:val="22"/>
        </w:rPr>
        <w:t>-end</w:t>
      </w:r>
      <w:r w:rsidRPr="00032183">
        <w:rPr>
          <w:rFonts w:ascii="Arial" w:hAnsi="Arial" w:cs="Arial"/>
          <w:sz w:val="22"/>
          <w:szCs w:val="22"/>
        </w:rPr>
        <w:t xml:space="preserve"> stock takes </w:t>
      </w:r>
      <w:r>
        <w:rPr>
          <w:rFonts w:ascii="Arial" w:hAnsi="Arial" w:cs="Arial"/>
          <w:sz w:val="22"/>
          <w:szCs w:val="22"/>
        </w:rPr>
        <w:t xml:space="preserve">for </w:t>
      </w:r>
      <w:r>
        <w:rPr>
          <w:rFonts w:ascii="Arial" w:hAnsi="Arial" w:cs="Arial"/>
          <w:sz w:val="22"/>
          <w:szCs w:val="22"/>
        </w:rPr>
        <w:t>all stores</w:t>
      </w:r>
      <w:r w:rsidRPr="00032183">
        <w:rPr>
          <w:rFonts w:ascii="Arial" w:hAnsi="Arial" w:cs="Arial"/>
          <w:sz w:val="22"/>
          <w:szCs w:val="22"/>
        </w:rPr>
        <w:t xml:space="preserve"> and distribution centres.</w:t>
      </w:r>
    </w:p>
    <w:p w:rsidR="00411CE3" w:rsidP="00411CE3" w:rsidRDefault="00411CE3" w14:paraId="37FB2F0A" w14:textId="77777777">
      <w:pPr>
        <w:pStyle w:val="ListParagraph"/>
        <w:ind w:left="360"/>
        <w:rPr>
          <w:rFonts w:ascii="Arial" w:hAnsi="Arial"/>
          <w:b/>
          <w:sz w:val="22"/>
        </w:rPr>
      </w:pPr>
    </w:p>
    <w:p w:rsidRPr="00411CE3" w:rsidR="00411CE3" w:rsidP="00411CE3" w:rsidRDefault="00FE7F3B" w14:paraId="1B9B6A79" w14:textId="565BA725">
      <w:pPr>
        <w:rPr>
          <w:rFonts w:ascii="Arial" w:hAnsi="Arial"/>
          <w:b/>
          <w:sz w:val="22"/>
        </w:rPr>
      </w:pPr>
      <w:r>
        <w:rPr>
          <w:rFonts w:ascii="Arial" w:hAnsi="Arial"/>
          <w:b/>
          <w:sz w:val="22"/>
        </w:rPr>
        <w:t xml:space="preserve">Other </w:t>
      </w:r>
      <w:r w:rsidRPr="00411CE3" w:rsidR="00411CE3">
        <w:rPr>
          <w:rFonts w:ascii="Arial" w:hAnsi="Arial"/>
          <w:b/>
          <w:sz w:val="22"/>
        </w:rPr>
        <w:t>duties and responsibilities:</w:t>
      </w:r>
    </w:p>
    <w:p w:rsidR="00411CE3" w:rsidP="00411CE3" w:rsidRDefault="00411CE3" w14:paraId="6A5CBDD2" w14:textId="77777777">
      <w:pPr>
        <w:numPr>
          <w:ilvl w:val="0"/>
          <w:numId w:val="6"/>
        </w:numPr>
        <w:spacing w:before="120"/>
        <w:ind w:left="357" w:hanging="357"/>
        <w:rPr>
          <w:rFonts w:ascii="Arial" w:hAnsi="Arial"/>
          <w:sz w:val="22"/>
        </w:rPr>
      </w:pPr>
      <w:r w:rsidRPr="003A0710">
        <w:rPr>
          <w:rFonts w:ascii="Arial" w:hAnsi="Arial"/>
          <w:sz w:val="22"/>
        </w:rPr>
        <w:t>General support to the Receivable func</w:t>
      </w:r>
      <w:r>
        <w:rPr>
          <w:rFonts w:ascii="Arial" w:hAnsi="Arial"/>
          <w:sz w:val="22"/>
        </w:rPr>
        <w:t>tions of the Finance Team and using the Income checklist to determine jobs and priorities.</w:t>
      </w:r>
    </w:p>
    <w:p w:rsidR="003A0710" w:rsidP="00A55553" w:rsidRDefault="003A0710" w14:paraId="4A3EBD87" w14:textId="0A3F6554">
      <w:pPr>
        <w:numPr>
          <w:ilvl w:val="0"/>
          <w:numId w:val="6"/>
        </w:numPr>
        <w:spacing w:before="120"/>
        <w:ind w:left="357" w:hanging="357"/>
        <w:rPr>
          <w:rFonts w:ascii="Arial" w:hAnsi="Arial"/>
          <w:sz w:val="22"/>
        </w:rPr>
      </w:pPr>
      <w:r w:rsidRPr="00C46FCB">
        <w:rPr>
          <w:rFonts w:ascii="Arial" w:hAnsi="Arial"/>
          <w:sz w:val="22"/>
        </w:rPr>
        <w:t xml:space="preserve">To complete the </w:t>
      </w:r>
      <w:r w:rsidR="00DB1672">
        <w:rPr>
          <w:rFonts w:ascii="Arial" w:hAnsi="Arial"/>
          <w:sz w:val="22"/>
        </w:rPr>
        <w:t xml:space="preserve">batching, </w:t>
      </w:r>
      <w:r w:rsidR="00F94516">
        <w:rPr>
          <w:rFonts w:ascii="Arial" w:hAnsi="Arial"/>
          <w:sz w:val="22"/>
        </w:rPr>
        <w:t>inputting,</w:t>
      </w:r>
      <w:r w:rsidR="00770C8F">
        <w:rPr>
          <w:rFonts w:ascii="Arial" w:hAnsi="Arial"/>
          <w:sz w:val="22"/>
        </w:rPr>
        <w:t xml:space="preserve"> and </w:t>
      </w:r>
      <w:r w:rsidRPr="00C46FCB">
        <w:rPr>
          <w:rFonts w:ascii="Arial" w:hAnsi="Arial"/>
          <w:sz w:val="22"/>
        </w:rPr>
        <w:t>banking process of all income to the Trust</w:t>
      </w:r>
      <w:r w:rsidR="00F94516">
        <w:rPr>
          <w:rFonts w:ascii="Arial" w:hAnsi="Arial"/>
          <w:sz w:val="22"/>
        </w:rPr>
        <w:t>,</w:t>
      </w:r>
      <w:r w:rsidRPr="00C46FCB">
        <w:rPr>
          <w:rFonts w:ascii="Arial" w:hAnsi="Arial"/>
          <w:sz w:val="22"/>
        </w:rPr>
        <w:t xml:space="preserve"> including donations, fees, </w:t>
      </w:r>
      <w:r w:rsidR="009F5CE8">
        <w:rPr>
          <w:rFonts w:ascii="Arial" w:hAnsi="Arial"/>
          <w:sz w:val="22"/>
        </w:rPr>
        <w:t xml:space="preserve">grocery takings, </w:t>
      </w:r>
      <w:r w:rsidRPr="00C46FCB">
        <w:rPr>
          <w:rFonts w:ascii="Arial" w:hAnsi="Arial"/>
          <w:sz w:val="22"/>
        </w:rPr>
        <w:t xml:space="preserve">event income, </w:t>
      </w:r>
      <w:r w:rsidR="004B1448">
        <w:rPr>
          <w:rFonts w:ascii="Arial" w:hAnsi="Arial"/>
          <w:sz w:val="22"/>
        </w:rPr>
        <w:t xml:space="preserve">royalties and </w:t>
      </w:r>
      <w:r w:rsidRPr="00C46FCB">
        <w:rPr>
          <w:rFonts w:ascii="Arial" w:hAnsi="Arial"/>
          <w:sz w:val="22"/>
        </w:rPr>
        <w:t>merchandise income</w:t>
      </w:r>
      <w:r w:rsidR="00DB1672">
        <w:rPr>
          <w:rFonts w:ascii="Arial" w:hAnsi="Arial"/>
          <w:sz w:val="22"/>
        </w:rPr>
        <w:t xml:space="preserve">, and </w:t>
      </w:r>
      <w:r w:rsidRPr="00C46FCB">
        <w:rPr>
          <w:rFonts w:ascii="Arial" w:hAnsi="Arial"/>
          <w:sz w:val="22"/>
        </w:rPr>
        <w:t xml:space="preserve">regular giving by </w:t>
      </w:r>
      <w:smartTag w:uri="schemas-accessaccounts-com/lookup" w:element="T1">
        <w:smartTagPr>
          <w:attr w:name="WField" w:val="CUCODE"/>
          <w:attr w:name="DField" w:val="CUCODE"/>
          <w:attr w:name="Value" w:val="'STAN'"/>
          <w:attr w:name="User" w:val="1"/>
        </w:smartTagPr>
        <w:r w:rsidRPr="00C46FCB">
          <w:rPr>
            <w:rFonts w:ascii="Arial" w:hAnsi="Arial"/>
            <w:sz w:val="22"/>
          </w:rPr>
          <w:t>stan</w:t>
        </w:r>
      </w:smartTag>
      <w:r w:rsidRPr="00C46FCB">
        <w:rPr>
          <w:rFonts w:ascii="Arial" w:hAnsi="Arial"/>
          <w:sz w:val="22"/>
        </w:rPr>
        <w:t>ding order and direct debit</w:t>
      </w:r>
      <w:r>
        <w:rPr>
          <w:rFonts w:ascii="Arial" w:hAnsi="Arial"/>
          <w:sz w:val="22"/>
        </w:rPr>
        <w:t>.</w:t>
      </w:r>
    </w:p>
    <w:p w:rsidRPr="00C46FCB" w:rsidR="00980B8F" w:rsidP="00A55553" w:rsidRDefault="00980B8F" w14:paraId="06E5597B" w14:textId="100C47BC">
      <w:pPr>
        <w:numPr>
          <w:ilvl w:val="0"/>
          <w:numId w:val="6"/>
        </w:numPr>
        <w:spacing w:before="120"/>
        <w:ind w:left="357" w:hanging="357"/>
        <w:rPr>
          <w:rFonts w:ascii="Arial" w:hAnsi="Arial"/>
          <w:sz w:val="22"/>
        </w:rPr>
      </w:pPr>
      <w:r w:rsidRPr="00C46FCB">
        <w:rPr>
          <w:rFonts w:ascii="Arial" w:hAnsi="Arial"/>
          <w:sz w:val="22"/>
        </w:rPr>
        <w:t xml:space="preserve">To </w:t>
      </w:r>
      <w:r w:rsidR="00C43E5C">
        <w:rPr>
          <w:rFonts w:ascii="Arial" w:hAnsi="Arial"/>
          <w:sz w:val="22"/>
        </w:rPr>
        <w:t xml:space="preserve">assist in </w:t>
      </w:r>
      <w:r w:rsidRPr="00C46FCB">
        <w:rPr>
          <w:rFonts w:ascii="Arial" w:hAnsi="Arial"/>
          <w:sz w:val="22"/>
        </w:rPr>
        <w:t>maintain</w:t>
      </w:r>
      <w:r w:rsidR="00C43E5C">
        <w:rPr>
          <w:rFonts w:ascii="Arial" w:hAnsi="Arial"/>
          <w:sz w:val="22"/>
        </w:rPr>
        <w:t>ing</w:t>
      </w:r>
      <w:r w:rsidRPr="00C46FCB">
        <w:rPr>
          <w:rFonts w:ascii="Arial" w:hAnsi="Arial"/>
          <w:sz w:val="22"/>
        </w:rPr>
        <w:t xml:space="preserve"> the </w:t>
      </w:r>
      <w:r w:rsidR="00D149DC">
        <w:rPr>
          <w:rFonts w:ascii="Arial" w:hAnsi="Arial"/>
          <w:sz w:val="22"/>
        </w:rPr>
        <w:t>S</w:t>
      </w:r>
      <w:r w:rsidRPr="00C46FCB">
        <w:rPr>
          <w:rFonts w:ascii="Arial" w:hAnsi="Arial"/>
          <w:sz w:val="22"/>
        </w:rPr>
        <w:t xml:space="preserve">ales </w:t>
      </w:r>
      <w:r w:rsidR="00D149DC">
        <w:rPr>
          <w:rFonts w:ascii="Arial" w:hAnsi="Arial"/>
          <w:sz w:val="22"/>
        </w:rPr>
        <w:t>L</w:t>
      </w:r>
      <w:r w:rsidRPr="00C46FCB">
        <w:rPr>
          <w:rFonts w:ascii="Arial" w:hAnsi="Arial"/>
          <w:sz w:val="22"/>
        </w:rPr>
        <w:t>edger, raising invo</w:t>
      </w:r>
      <w:r w:rsidR="00C46FCB">
        <w:rPr>
          <w:rFonts w:ascii="Arial" w:hAnsi="Arial"/>
          <w:sz w:val="22"/>
        </w:rPr>
        <w:t>ices and reconciling the ledger, including the logging and tracking of sales ledger invoices</w:t>
      </w:r>
      <w:r w:rsidR="00604195">
        <w:rPr>
          <w:rFonts w:ascii="Arial" w:hAnsi="Arial"/>
          <w:sz w:val="22"/>
        </w:rPr>
        <w:t>, and chasing of outstanding invoices.</w:t>
      </w:r>
    </w:p>
    <w:p w:rsidR="00C46FCB" w:rsidP="00A55553" w:rsidRDefault="00C46FCB" w14:paraId="58162FBB" w14:textId="0D502D5E">
      <w:pPr>
        <w:numPr>
          <w:ilvl w:val="0"/>
          <w:numId w:val="6"/>
        </w:numPr>
        <w:spacing w:before="120"/>
        <w:ind w:left="357" w:hanging="357"/>
        <w:rPr>
          <w:rFonts w:ascii="Arial" w:hAnsi="Arial"/>
          <w:sz w:val="22"/>
        </w:rPr>
      </w:pPr>
      <w:r w:rsidRPr="00C46FCB">
        <w:rPr>
          <w:rFonts w:ascii="Arial" w:hAnsi="Arial"/>
          <w:sz w:val="22"/>
        </w:rPr>
        <w:t>To monitor and maintain floats</w:t>
      </w:r>
      <w:r w:rsidR="00770C8F">
        <w:rPr>
          <w:rFonts w:ascii="Arial" w:hAnsi="Arial"/>
          <w:sz w:val="22"/>
        </w:rPr>
        <w:t xml:space="preserve"> and Zettle machines</w:t>
      </w:r>
      <w:r w:rsidRPr="00C46FCB">
        <w:rPr>
          <w:rFonts w:ascii="Arial" w:hAnsi="Arial"/>
          <w:sz w:val="22"/>
        </w:rPr>
        <w:t xml:space="preserve"> for events and merchandise. </w:t>
      </w:r>
    </w:p>
    <w:p w:rsidR="008D70D2" w:rsidP="00A55553" w:rsidRDefault="00324B27" w14:paraId="7B0A21BE" w14:textId="5B44C611">
      <w:pPr>
        <w:numPr>
          <w:ilvl w:val="0"/>
          <w:numId w:val="6"/>
        </w:numPr>
        <w:spacing w:before="120"/>
        <w:ind w:left="357" w:hanging="357"/>
        <w:rPr>
          <w:rFonts w:ascii="Arial" w:hAnsi="Arial"/>
          <w:sz w:val="22"/>
        </w:rPr>
      </w:pPr>
      <w:r>
        <w:rPr>
          <w:rFonts w:ascii="Arial" w:hAnsi="Arial"/>
          <w:sz w:val="22"/>
        </w:rPr>
        <w:t xml:space="preserve">To </w:t>
      </w:r>
      <w:r w:rsidR="00A04758">
        <w:rPr>
          <w:rFonts w:ascii="Arial" w:hAnsi="Arial"/>
          <w:sz w:val="22"/>
        </w:rPr>
        <w:t xml:space="preserve">perform monthly reconciliations </w:t>
      </w:r>
      <w:r w:rsidR="006F0DD7">
        <w:rPr>
          <w:rFonts w:ascii="Arial" w:hAnsi="Arial"/>
          <w:sz w:val="22"/>
        </w:rPr>
        <w:t xml:space="preserve">and journals </w:t>
      </w:r>
      <w:r w:rsidR="00A04758">
        <w:rPr>
          <w:rFonts w:ascii="Arial" w:hAnsi="Arial"/>
          <w:sz w:val="22"/>
        </w:rPr>
        <w:t xml:space="preserve">on bank accounts and various nominal codes, including </w:t>
      </w:r>
      <w:r w:rsidR="001A26AB">
        <w:rPr>
          <w:rFonts w:ascii="Arial" w:hAnsi="Arial"/>
          <w:sz w:val="22"/>
        </w:rPr>
        <w:t xml:space="preserve">matching Grocery deposits with the daily takings, </w:t>
      </w:r>
      <w:r w:rsidR="00766CF2">
        <w:rPr>
          <w:rFonts w:ascii="Arial" w:hAnsi="Arial"/>
          <w:sz w:val="22"/>
        </w:rPr>
        <w:t xml:space="preserve">till floats, </w:t>
      </w:r>
      <w:r w:rsidR="006F0DD7">
        <w:rPr>
          <w:rFonts w:ascii="Arial" w:hAnsi="Arial"/>
          <w:sz w:val="22"/>
        </w:rPr>
        <w:t>and stocktakes.</w:t>
      </w:r>
    </w:p>
    <w:p w:rsidRPr="008D70D2" w:rsidR="008D70D2" w:rsidP="00A55553" w:rsidRDefault="00FA6322" w14:paraId="326E6348" w14:textId="7CAED31F">
      <w:pPr>
        <w:numPr>
          <w:ilvl w:val="0"/>
          <w:numId w:val="6"/>
        </w:numPr>
        <w:spacing w:before="120"/>
        <w:ind w:left="357" w:hanging="357"/>
        <w:rPr>
          <w:rFonts w:ascii="Arial" w:hAnsi="Arial"/>
          <w:sz w:val="22"/>
        </w:rPr>
      </w:pPr>
      <w:r>
        <w:rPr>
          <w:rFonts w:ascii="Arial" w:hAnsi="Arial"/>
          <w:sz w:val="22"/>
        </w:rPr>
        <w:t xml:space="preserve">Dealing with queries and emails </w:t>
      </w:r>
      <w:r w:rsidR="00CE3FA8">
        <w:rPr>
          <w:rFonts w:ascii="Arial" w:hAnsi="Arial"/>
          <w:sz w:val="22"/>
        </w:rPr>
        <w:t>for</w:t>
      </w:r>
      <w:r w:rsidR="00F227B0">
        <w:rPr>
          <w:rFonts w:ascii="Arial" w:hAnsi="Arial"/>
          <w:sz w:val="22"/>
        </w:rPr>
        <w:t xml:space="preserve"> all types of income, including corresponding with donors about changes to gifts or gift aid, </w:t>
      </w:r>
      <w:r w:rsidR="00651F61">
        <w:rPr>
          <w:rFonts w:ascii="Arial" w:hAnsi="Arial"/>
          <w:sz w:val="22"/>
        </w:rPr>
        <w:t>providing details of gifts received to other department managers</w:t>
      </w:r>
      <w:r w:rsidR="00CE3FA8">
        <w:rPr>
          <w:rFonts w:ascii="Arial" w:hAnsi="Arial"/>
          <w:sz w:val="22"/>
        </w:rPr>
        <w:t xml:space="preserve">, checking on payments received </w:t>
      </w:r>
      <w:r w:rsidR="004B1448">
        <w:rPr>
          <w:rFonts w:ascii="Arial" w:hAnsi="Arial"/>
          <w:sz w:val="22"/>
        </w:rPr>
        <w:t>and processing bank notifications.</w:t>
      </w:r>
      <w:r w:rsidR="00D66FA5">
        <w:rPr>
          <w:rFonts w:ascii="Arial" w:hAnsi="Arial"/>
          <w:sz w:val="22"/>
        </w:rPr>
        <w:t xml:space="preserve"> </w:t>
      </w:r>
    </w:p>
    <w:p w:rsidR="00C845C0" w:rsidP="4DE50F07" w:rsidRDefault="00C845C0" w14:paraId="2DB69C3A" w14:textId="181D2A03">
      <w:pPr>
        <w:numPr>
          <w:ilvl w:val="0"/>
          <w:numId w:val="6"/>
        </w:numPr>
        <w:spacing w:before="120"/>
        <w:ind w:left="357" w:hanging="357"/>
        <w:rPr>
          <w:rFonts w:ascii="Arial" w:hAnsi="Arial"/>
          <w:sz w:val="22"/>
          <w:szCs w:val="22"/>
        </w:rPr>
      </w:pPr>
      <w:r w:rsidRPr="4DE50F07" w:rsidR="00C845C0">
        <w:rPr>
          <w:rFonts w:ascii="Arial" w:hAnsi="Arial"/>
          <w:sz w:val="22"/>
          <w:szCs w:val="22"/>
        </w:rPr>
        <w:t>Assisting</w:t>
      </w:r>
      <w:r w:rsidRPr="4DE50F07" w:rsidR="00C845C0">
        <w:rPr>
          <w:rFonts w:ascii="Arial" w:hAnsi="Arial"/>
          <w:sz w:val="22"/>
          <w:szCs w:val="22"/>
        </w:rPr>
        <w:t xml:space="preserve"> with the preparation of ad hoc reports</w:t>
      </w:r>
      <w:r w:rsidRPr="4DE50F07" w:rsidR="00DD2167">
        <w:rPr>
          <w:rFonts w:ascii="Arial" w:hAnsi="Arial"/>
          <w:sz w:val="22"/>
          <w:szCs w:val="22"/>
        </w:rPr>
        <w:t xml:space="preserve">, </w:t>
      </w:r>
      <w:r w:rsidRPr="4DE50F07" w:rsidR="00DD2167">
        <w:rPr>
          <w:rFonts w:ascii="Arial" w:hAnsi="Arial"/>
          <w:sz w:val="22"/>
          <w:szCs w:val="22"/>
        </w:rPr>
        <w:t>information</w:t>
      </w:r>
      <w:r w:rsidRPr="4DE50F07" w:rsidR="00DD2167">
        <w:rPr>
          <w:rFonts w:ascii="Arial" w:hAnsi="Arial"/>
          <w:sz w:val="22"/>
          <w:szCs w:val="22"/>
        </w:rPr>
        <w:t xml:space="preserve"> and statistics</w:t>
      </w:r>
      <w:r w:rsidRPr="4DE50F07" w:rsidR="00C845C0">
        <w:rPr>
          <w:rFonts w:ascii="Arial" w:hAnsi="Arial"/>
          <w:sz w:val="22"/>
          <w:szCs w:val="22"/>
        </w:rPr>
        <w:t xml:space="preserve"> for the </w:t>
      </w:r>
      <w:r w:rsidRPr="4DE50F07" w:rsidR="00DD2167">
        <w:rPr>
          <w:rFonts w:ascii="Arial" w:hAnsi="Arial"/>
          <w:sz w:val="22"/>
          <w:szCs w:val="22"/>
        </w:rPr>
        <w:t xml:space="preserve">CFO </w:t>
      </w:r>
      <w:r w:rsidRPr="4DE50F07" w:rsidR="00C845C0">
        <w:rPr>
          <w:rFonts w:ascii="Arial" w:hAnsi="Arial"/>
          <w:sz w:val="22"/>
          <w:szCs w:val="22"/>
        </w:rPr>
        <w:t xml:space="preserve">under the supervision of the </w:t>
      </w:r>
      <w:r w:rsidRPr="4DE50F07" w:rsidR="0075607C">
        <w:rPr>
          <w:rFonts w:ascii="Arial" w:hAnsi="Arial"/>
          <w:sz w:val="22"/>
          <w:szCs w:val="22"/>
        </w:rPr>
        <w:t xml:space="preserve">Accounts Receivable </w:t>
      </w:r>
      <w:r w:rsidRPr="4DE50F07" w:rsidR="02A428B7">
        <w:rPr>
          <w:rFonts w:ascii="Arial" w:hAnsi="Arial"/>
          <w:sz w:val="22"/>
          <w:szCs w:val="22"/>
        </w:rPr>
        <w:t>Team Leader</w:t>
      </w:r>
    </w:p>
    <w:p w:rsidR="00050F6E" w:rsidP="00A55553" w:rsidRDefault="003A0710" w14:paraId="3B427A64" w14:textId="1B9C7B6F">
      <w:pPr>
        <w:numPr>
          <w:ilvl w:val="0"/>
          <w:numId w:val="6"/>
        </w:numPr>
        <w:spacing w:before="120"/>
        <w:ind w:left="357" w:hanging="357"/>
        <w:rPr>
          <w:rFonts w:ascii="Arial" w:hAnsi="Arial"/>
          <w:sz w:val="22"/>
        </w:rPr>
      </w:pPr>
      <w:r>
        <w:rPr>
          <w:rFonts w:ascii="Arial" w:hAnsi="Arial"/>
          <w:sz w:val="22"/>
        </w:rPr>
        <w:t>Assisting with the p</w:t>
      </w:r>
      <w:r w:rsidRPr="00483760" w:rsidR="00C845C0">
        <w:rPr>
          <w:rFonts w:ascii="Arial" w:hAnsi="Arial"/>
          <w:sz w:val="22"/>
        </w:rPr>
        <w:t xml:space="preserve">reparation and maintaining of various files, including the </w:t>
      </w:r>
      <w:r w:rsidR="00483760">
        <w:rPr>
          <w:rFonts w:ascii="Arial" w:hAnsi="Arial"/>
          <w:sz w:val="22"/>
        </w:rPr>
        <w:t>l</w:t>
      </w:r>
      <w:r w:rsidRPr="00483760" w:rsidR="00C845C0">
        <w:rPr>
          <w:rFonts w:ascii="Arial" w:hAnsi="Arial"/>
          <w:sz w:val="22"/>
        </w:rPr>
        <w:t>arge donors file</w:t>
      </w:r>
      <w:r w:rsidR="007C0151">
        <w:rPr>
          <w:rFonts w:ascii="Arial" w:hAnsi="Arial"/>
          <w:sz w:val="22"/>
        </w:rPr>
        <w:t xml:space="preserve"> and</w:t>
      </w:r>
      <w:r w:rsidR="004321CC">
        <w:rPr>
          <w:rFonts w:ascii="Arial" w:hAnsi="Arial"/>
          <w:sz w:val="22"/>
        </w:rPr>
        <w:t xml:space="preserve"> procedures</w:t>
      </w:r>
      <w:r w:rsidRPr="00483760" w:rsidR="00C845C0">
        <w:rPr>
          <w:rFonts w:ascii="Arial" w:hAnsi="Arial"/>
          <w:sz w:val="22"/>
        </w:rPr>
        <w:t>.</w:t>
      </w:r>
    </w:p>
    <w:p w:rsidR="00915570" w:rsidP="00A55553" w:rsidRDefault="00915570" w14:paraId="1F5A36B1" w14:textId="129ED990">
      <w:pPr>
        <w:numPr>
          <w:ilvl w:val="0"/>
          <w:numId w:val="6"/>
        </w:numPr>
        <w:spacing w:before="120"/>
        <w:ind w:left="357" w:hanging="357"/>
        <w:rPr>
          <w:rFonts w:ascii="Arial" w:hAnsi="Arial"/>
          <w:sz w:val="22"/>
        </w:rPr>
      </w:pPr>
      <w:r>
        <w:rPr>
          <w:rFonts w:ascii="Arial" w:hAnsi="Arial"/>
          <w:sz w:val="22"/>
        </w:rPr>
        <w:t>Other ad-hoc projects to assist with improving systems, reporting and debtors management.</w:t>
      </w:r>
    </w:p>
    <w:p w:rsidR="00483760" w:rsidP="00A55553" w:rsidRDefault="00483760" w14:paraId="1433244E" w14:textId="77777777">
      <w:pPr>
        <w:numPr>
          <w:ilvl w:val="0"/>
          <w:numId w:val="6"/>
        </w:numPr>
        <w:spacing w:before="120"/>
        <w:ind w:left="357" w:hanging="357"/>
        <w:rPr>
          <w:rFonts w:ascii="Arial" w:hAnsi="Arial"/>
          <w:sz w:val="22"/>
        </w:rPr>
      </w:pPr>
      <w:r>
        <w:rPr>
          <w:rFonts w:ascii="Arial" w:hAnsi="Arial"/>
          <w:sz w:val="22"/>
        </w:rPr>
        <w:t xml:space="preserve">Participate in Reception cover for at least 1 hour per week on behalf of the Finance team. </w:t>
      </w:r>
    </w:p>
    <w:p w:rsidR="00C46FCB" w:rsidP="00A55553" w:rsidRDefault="00C46FCB" w14:paraId="0B2A7B9A" w14:textId="77777777">
      <w:pPr>
        <w:pStyle w:val="BodyText"/>
        <w:numPr>
          <w:ilvl w:val="0"/>
          <w:numId w:val="6"/>
        </w:numPr>
        <w:shd w:val="clear" w:color="auto" w:fill="FFFFFF" w:themeFill="background1"/>
        <w:spacing w:before="120"/>
        <w:ind w:left="357" w:hanging="357"/>
      </w:pPr>
      <w:r w:rsidRPr="00C46FCB">
        <w:t>Any other duties within the Finance Team as needed and as requested by the appropriate manager.</w:t>
      </w:r>
    </w:p>
    <w:p w:rsidRPr="00926071" w:rsidR="00DD2167" w:rsidP="00A55553" w:rsidRDefault="00C46FCB" w14:paraId="10F2D832" w14:textId="0E31EA2E">
      <w:pPr>
        <w:numPr>
          <w:ilvl w:val="0"/>
          <w:numId w:val="6"/>
        </w:numPr>
        <w:shd w:val="clear" w:color="auto" w:fill="FFFFFF" w:themeFill="background1"/>
        <w:spacing w:before="120"/>
        <w:ind w:left="357" w:hanging="357"/>
        <w:rPr>
          <w:rFonts w:ascii="Arial" w:hAnsi="Arial"/>
          <w:b/>
          <w:sz w:val="22"/>
        </w:rPr>
      </w:pPr>
      <w:r w:rsidRPr="00DD2167">
        <w:rPr>
          <w:rFonts w:ascii="Arial" w:hAnsi="Arial"/>
          <w:sz w:val="22"/>
        </w:rPr>
        <w:t xml:space="preserve">Enter fully into The </w:t>
      </w:r>
      <w:smartTag w:uri="schemas-accessaccounts-com/lookup" w:element="T14">
        <w:smartTagPr>
          <w:attr w:name="User" w:val="1"/>
          <w:attr w:name="Value" w:val="'OWNR'"/>
          <w:attr w:name="DField" w:val="USER_ID"/>
          <w:attr w:name="WField" w:val="USER_ID"/>
        </w:smartTagPr>
        <w:r w:rsidRPr="00DD2167">
          <w:rPr>
            <w:rFonts w:ascii="Arial" w:hAnsi="Arial"/>
            <w:sz w:val="22"/>
          </w:rPr>
          <w:t>Mes</w:t>
        </w:r>
        <w:smartTag w:uri="schemas-accessaccounts-com/lookup" w:element="T14">
          <w:smartTagPr>
            <w:attr w:name="User" w:val="1"/>
            <w:attr w:name="Value" w:val="'SA'"/>
            <w:attr w:name="DField" w:val="USER_ID"/>
            <w:attr w:name="WField" w:val="USER_ID"/>
          </w:smartTagPr>
          <w:r w:rsidRPr="00DD2167">
            <w:rPr>
              <w:rFonts w:ascii="Arial" w:hAnsi="Arial"/>
              <w:sz w:val="22"/>
            </w:rPr>
            <w:t>sa</w:t>
          </w:r>
        </w:smartTag>
        <w:r w:rsidRPr="00DD2167">
          <w:rPr>
            <w:rFonts w:ascii="Arial" w:hAnsi="Arial"/>
            <w:sz w:val="22"/>
          </w:rPr>
          <w:t>ge</w:t>
        </w:r>
      </w:smartTag>
      <w:r w:rsidRPr="00DD2167">
        <w:rPr>
          <w:rFonts w:ascii="Arial" w:hAnsi="Arial"/>
          <w:sz w:val="22"/>
        </w:rPr>
        <w:t xml:space="preserve"> Trust team life, including morning prayers, monthly prayer days and evening prayer meetings</w:t>
      </w:r>
      <w:r w:rsidR="00926071">
        <w:rPr>
          <w:rFonts w:ascii="Arial" w:hAnsi="Arial"/>
          <w:sz w:val="22"/>
        </w:rPr>
        <w:t>.</w:t>
      </w:r>
    </w:p>
    <w:p w:rsidRPr="00926071" w:rsidR="00926071" w:rsidP="00A55553" w:rsidRDefault="00926071" w14:paraId="2F258BB5" w14:textId="200F836F">
      <w:pPr>
        <w:numPr>
          <w:ilvl w:val="0"/>
          <w:numId w:val="6"/>
        </w:numPr>
        <w:shd w:val="clear" w:color="auto" w:fill="FFFFFF" w:themeFill="background1"/>
        <w:spacing w:before="120"/>
        <w:ind w:left="357" w:hanging="357"/>
        <w:rPr>
          <w:rFonts w:ascii="Arial" w:hAnsi="Arial"/>
          <w:bCs/>
          <w:sz w:val="22"/>
        </w:rPr>
      </w:pPr>
      <w:r w:rsidRPr="00926071">
        <w:rPr>
          <w:rFonts w:ascii="Arial" w:hAnsi="Arial"/>
          <w:bCs/>
          <w:sz w:val="22"/>
        </w:rPr>
        <w:t>Identify potential funding sources and actively seek contributions to the ministry from</w:t>
      </w:r>
      <w:r>
        <w:rPr>
          <w:rFonts w:ascii="Arial" w:hAnsi="Arial"/>
          <w:bCs/>
          <w:sz w:val="22"/>
        </w:rPr>
        <w:t xml:space="preserve"> </w:t>
      </w:r>
      <w:r w:rsidRPr="00926071">
        <w:rPr>
          <w:rFonts w:ascii="Arial" w:hAnsi="Arial"/>
          <w:bCs/>
          <w:sz w:val="22"/>
        </w:rPr>
        <w:t>friends, family members and your local church</w:t>
      </w:r>
      <w:r>
        <w:rPr>
          <w:rFonts w:ascii="Arial" w:hAnsi="Arial"/>
          <w:bCs/>
          <w:sz w:val="22"/>
        </w:rPr>
        <w:t>.</w:t>
      </w:r>
    </w:p>
    <w:p w:rsidRPr="00926071" w:rsidR="00926071" w:rsidP="00A55553" w:rsidRDefault="00926071" w14:paraId="3E8ACA75" w14:textId="44CA4D97">
      <w:pPr>
        <w:numPr>
          <w:ilvl w:val="0"/>
          <w:numId w:val="6"/>
        </w:numPr>
        <w:shd w:val="clear" w:color="auto" w:fill="FFFFFF" w:themeFill="background1"/>
        <w:spacing w:before="120"/>
        <w:ind w:left="357" w:hanging="357"/>
        <w:rPr>
          <w:rFonts w:ascii="Arial" w:hAnsi="Arial"/>
          <w:bCs/>
          <w:sz w:val="22"/>
        </w:rPr>
      </w:pPr>
      <w:r w:rsidRPr="00926071">
        <w:rPr>
          <w:rFonts w:ascii="Arial" w:hAnsi="Arial"/>
          <w:bCs/>
          <w:sz w:val="22"/>
        </w:rPr>
        <w:t>All Message staff are set a personal fundraising target. We ask that the successful applicant has a minimum of £75 per month of regular financial support before commencing employment increasing to £125 per month by the end of the 3-month probation period and aims to add one a month after that. Training and support will be given to help you achieve this. Staff are also expected to organise and take part in, at least one fundraising or other sponsored event annually.</w:t>
      </w:r>
    </w:p>
    <w:p w:rsidR="00DD2167" w:rsidRDefault="00DD2167" w14:paraId="5005CB43" w14:textId="2659F342">
      <w:pPr>
        <w:pBdr>
          <w:bottom w:val="single" w:color="auto" w:sz="6" w:space="1"/>
        </w:pBdr>
        <w:rPr>
          <w:rFonts w:ascii="Arial" w:hAnsi="Arial"/>
          <w:b/>
          <w:sz w:val="22"/>
        </w:rPr>
      </w:pPr>
    </w:p>
    <w:p w:rsidR="003F63D0" w:rsidRDefault="003F63D0" w14:paraId="0CD0E504" w14:textId="77777777">
      <w:pPr>
        <w:rPr>
          <w:rFonts w:ascii="Arial" w:hAnsi="Arial"/>
          <w:b/>
          <w:sz w:val="22"/>
        </w:rPr>
      </w:pPr>
    </w:p>
    <w:p w:rsidR="00050F6E" w:rsidRDefault="00050F6E" w14:paraId="568FA8AA" w14:textId="213381C3">
      <w:pPr>
        <w:rPr>
          <w:rFonts w:ascii="Arial" w:hAnsi="Arial"/>
          <w:b/>
          <w:sz w:val="22"/>
        </w:rPr>
      </w:pPr>
      <w:r>
        <w:rPr>
          <w:rFonts w:ascii="Arial" w:hAnsi="Arial"/>
          <w:b/>
          <w:sz w:val="22"/>
        </w:rPr>
        <w:t>Person specification:</w:t>
      </w:r>
    </w:p>
    <w:p w:rsidR="00050F6E" w:rsidRDefault="00050F6E" w14:paraId="60466F3A" w14:textId="77777777">
      <w:pPr>
        <w:rPr>
          <w:rFonts w:ascii="Arial" w:hAnsi="Arial"/>
          <w:sz w:val="22"/>
        </w:rPr>
      </w:pPr>
    </w:p>
    <w:p w:rsidR="00050F6E" w:rsidP="00017B8A" w:rsidRDefault="00050F6E" w14:paraId="0925EC60" w14:textId="77777777">
      <w:pPr>
        <w:pStyle w:val="Heading3"/>
        <w:ind w:firstLine="0"/>
      </w:pPr>
      <w:r>
        <w:t>Essential</w:t>
      </w:r>
    </w:p>
    <w:p w:rsidRPr="00787599" w:rsidR="00F024CC" w:rsidP="00017B8A" w:rsidRDefault="00F024CC" w14:paraId="60F19137" w14:textId="68669D40">
      <w:pPr>
        <w:pStyle w:val="ListParagraph"/>
        <w:numPr>
          <w:ilvl w:val="0"/>
          <w:numId w:val="1"/>
        </w:numPr>
        <w:tabs>
          <w:tab w:val="clear" w:pos="360"/>
          <w:tab w:val="num" w:pos="412"/>
        </w:tabs>
        <w:ind w:left="412"/>
        <w:contextualSpacing/>
        <w:rPr>
          <w:rFonts w:ascii="Arial" w:hAnsi="Arial"/>
          <w:snapToGrid w:val="0"/>
          <w:sz w:val="22"/>
        </w:rPr>
      </w:pPr>
      <w:r>
        <w:rPr>
          <w:rFonts w:ascii="Arial" w:hAnsi="Arial"/>
          <w:snapToGrid w:val="0"/>
          <w:sz w:val="22"/>
        </w:rPr>
        <w:t>A c</w:t>
      </w:r>
      <w:r w:rsidRPr="00327B56">
        <w:rPr>
          <w:rFonts w:ascii="Arial" w:hAnsi="Arial"/>
          <w:snapToGrid w:val="0"/>
          <w:sz w:val="22"/>
        </w:rPr>
        <w:t>ommitted Christian who recognises</w:t>
      </w:r>
      <w:r>
        <w:rPr>
          <w:rFonts w:ascii="Arial" w:hAnsi="Arial"/>
          <w:snapToGrid w:val="0"/>
          <w:sz w:val="22"/>
        </w:rPr>
        <w:t xml:space="preserve"> </w:t>
      </w:r>
      <w:r w:rsidRPr="00327B56">
        <w:rPr>
          <w:rFonts w:ascii="Arial" w:hAnsi="Arial"/>
          <w:snapToGrid w:val="0"/>
          <w:sz w:val="22"/>
        </w:rPr>
        <w:t>Jesus Christ as their Lord and Saviour</w:t>
      </w:r>
      <w:r>
        <w:rPr>
          <w:rFonts w:ascii="Arial" w:hAnsi="Arial"/>
          <w:snapToGrid w:val="0"/>
          <w:sz w:val="22"/>
        </w:rPr>
        <w:t>.</w:t>
      </w:r>
    </w:p>
    <w:p w:rsidRPr="006A23FE" w:rsidR="006A23FE" w:rsidP="00017B8A" w:rsidRDefault="006A23FE" w14:paraId="68DC1048" w14:textId="74E635FE">
      <w:pPr>
        <w:numPr>
          <w:ilvl w:val="0"/>
          <w:numId w:val="1"/>
        </w:numPr>
        <w:tabs>
          <w:tab w:val="clear" w:pos="360"/>
        </w:tabs>
        <w:ind w:left="401"/>
        <w:rPr>
          <w:rFonts w:ascii="Arial" w:hAnsi="Arial"/>
          <w:sz w:val="22"/>
        </w:rPr>
      </w:pPr>
      <w:r>
        <w:rPr>
          <w:rFonts w:ascii="Arial" w:hAnsi="Arial"/>
          <w:sz w:val="22"/>
        </w:rPr>
        <w:t xml:space="preserve">Experience of working in </w:t>
      </w:r>
      <w:r w:rsidR="00DD2167">
        <w:rPr>
          <w:rFonts w:ascii="Arial" w:hAnsi="Arial"/>
          <w:sz w:val="22"/>
        </w:rPr>
        <w:t>a Finance/A</w:t>
      </w:r>
      <w:r>
        <w:rPr>
          <w:rFonts w:ascii="Arial" w:hAnsi="Arial"/>
          <w:sz w:val="22"/>
        </w:rPr>
        <w:t>ccounts environment</w:t>
      </w:r>
    </w:p>
    <w:p w:rsidR="006A23FE" w:rsidP="00017B8A" w:rsidRDefault="006A23FE" w14:paraId="5D699723" w14:textId="2358BEB3">
      <w:pPr>
        <w:numPr>
          <w:ilvl w:val="0"/>
          <w:numId w:val="1"/>
        </w:numPr>
        <w:tabs>
          <w:tab w:val="clear" w:pos="360"/>
          <w:tab w:val="num" w:pos="412"/>
          <w:tab w:val="num" w:pos="720"/>
        </w:tabs>
        <w:ind w:left="412"/>
        <w:jc w:val="both"/>
        <w:rPr>
          <w:rFonts w:ascii="Arial" w:hAnsi="Arial"/>
          <w:sz w:val="22"/>
        </w:rPr>
      </w:pPr>
      <w:r>
        <w:rPr>
          <w:rFonts w:ascii="Arial" w:hAnsi="Arial"/>
          <w:sz w:val="22"/>
        </w:rPr>
        <w:t>Good ICT skill</w:t>
      </w:r>
      <w:r w:rsidR="00135884">
        <w:rPr>
          <w:rFonts w:ascii="Arial" w:hAnsi="Arial"/>
          <w:sz w:val="22"/>
        </w:rPr>
        <w:t xml:space="preserve">s and </w:t>
      </w:r>
      <w:r w:rsidR="00DD2167">
        <w:rPr>
          <w:rFonts w:ascii="Arial" w:hAnsi="Arial"/>
          <w:sz w:val="22"/>
        </w:rPr>
        <w:t>experience using Microsoft</w:t>
      </w:r>
      <w:r w:rsidR="00135884">
        <w:rPr>
          <w:rFonts w:ascii="Arial" w:hAnsi="Arial"/>
          <w:sz w:val="22"/>
        </w:rPr>
        <w:t xml:space="preserve"> Excel</w:t>
      </w:r>
    </w:p>
    <w:p w:rsidR="00050F6E" w:rsidP="00017B8A" w:rsidRDefault="00050F6E" w14:paraId="36D7F2A8" w14:textId="77777777">
      <w:pPr>
        <w:numPr>
          <w:ilvl w:val="0"/>
          <w:numId w:val="1"/>
        </w:numPr>
        <w:tabs>
          <w:tab w:val="clear" w:pos="360"/>
          <w:tab w:val="num" w:pos="412"/>
          <w:tab w:val="num" w:pos="720"/>
        </w:tabs>
        <w:ind w:left="412"/>
        <w:rPr>
          <w:rFonts w:ascii="Arial" w:hAnsi="Arial"/>
          <w:sz w:val="22"/>
        </w:rPr>
      </w:pPr>
      <w:r>
        <w:rPr>
          <w:rFonts w:ascii="Arial" w:hAnsi="Arial"/>
          <w:sz w:val="22"/>
        </w:rPr>
        <w:t>Good telephone manner and the ability to deal</w:t>
      </w:r>
      <w:r w:rsidR="00682783">
        <w:rPr>
          <w:rFonts w:ascii="Arial" w:hAnsi="Arial"/>
          <w:sz w:val="22"/>
        </w:rPr>
        <w:t xml:space="preserve"> with a wide range of contacts</w:t>
      </w:r>
    </w:p>
    <w:p w:rsidR="00050F6E" w:rsidP="00017B8A" w:rsidRDefault="00050F6E" w14:paraId="1584E1D0" w14:textId="77777777">
      <w:pPr>
        <w:numPr>
          <w:ilvl w:val="0"/>
          <w:numId w:val="1"/>
        </w:numPr>
        <w:tabs>
          <w:tab w:val="clear" w:pos="360"/>
          <w:tab w:val="num" w:pos="412"/>
          <w:tab w:val="num" w:pos="720"/>
        </w:tabs>
        <w:ind w:left="412"/>
        <w:jc w:val="both"/>
        <w:rPr>
          <w:rFonts w:ascii="Arial" w:hAnsi="Arial"/>
          <w:sz w:val="22"/>
        </w:rPr>
      </w:pPr>
      <w:r>
        <w:rPr>
          <w:rFonts w:ascii="Arial" w:hAnsi="Arial"/>
          <w:sz w:val="22"/>
        </w:rPr>
        <w:t>Good interpersonal communication skills</w:t>
      </w:r>
    </w:p>
    <w:p w:rsidR="00135884" w:rsidP="00017B8A" w:rsidRDefault="00135884" w14:paraId="25D7A6AE" w14:textId="77777777">
      <w:pPr>
        <w:numPr>
          <w:ilvl w:val="0"/>
          <w:numId w:val="1"/>
        </w:numPr>
        <w:tabs>
          <w:tab w:val="clear" w:pos="360"/>
          <w:tab w:val="num" w:pos="412"/>
          <w:tab w:val="num" w:pos="720"/>
        </w:tabs>
        <w:ind w:left="412"/>
        <w:jc w:val="both"/>
        <w:rPr>
          <w:rFonts w:ascii="Arial" w:hAnsi="Arial"/>
          <w:sz w:val="22"/>
        </w:rPr>
      </w:pPr>
      <w:r>
        <w:rPr>
          <w:rFonts w:ascii="Arial" w:hAnsi="Arial"/>
          <w:sz w:val="22"/>
        </w:rPr>
        <w:t>Well organised with a strong eye for detail!</w:t>
      </w:r>
    </w:p>
    <w:p w:rsidR="00050F6E" w:rsidP="00017B8A" w:rsidRDefault="00050F6E" w14:paraId="5D222AF0" w14:textId="77777777">
      <w:pPr>
        <w:numPr>
          <w:ilvl w:val="0"/>
          <w:numId w:val="1"/>
        </w:numPr>
        <w:tabs>
          <w:tab w:val="clear" w:pos="360"/>
          <w:tab w:val="num" w:pos="412"/>
          <w:tab w:val="num" w:pos="720"/>
        </w:tabs>
        <w:ind w:left="412"/>
        <w:rPr>
          <w:rFonts w:ascii="Arial" w:hAnsi="Arial"/>
          <w:sz w:val="22"/>
        </w:rPr>
      </w:pPr>
      <w:r>
        <w:rPr>
          <w:rFonts w:ascii="Arial" w:hAnsi="Arial"/>
          <w:sz w:val="22"/>
        </w:rPr>
        <w:t>A sound grasp of written English</w:t>
      </w:r>
    </w:p>
    <w:p w:rsidR="00050F6E" w:rsidP="00017B8A" w:rsidRDefault="00050F6E" w14:paraId="02D62F34" w14:textId="77777777">
      <w:pPr>
        <w:numPr>
          <w:ilvl w:val="0"/>
          <w:numId w:val="1"/>
        </w:numPr>
        <w:tabs>
          <w:tab w:val="clear" w:pos="360"/>
          <w:tab w:val="num" w:pos="412"/>
          <w:tab w:val="num" w:pos="720"/>
        </w:tabs>
        <w:ind w:left="412"/>
        <w:jc w:val="both"/>
        <w:rPr>
          <w:rFonts w:ascii="Arial" w:hAnsi="Arial"/>
          <w:sz w:val="22"/>
        </w:rPr>
      </w:pPr>
      <w:r>
        <w:rPr>
          <w:rFonts w:ascii="Arial" w:hAnsi="Arial"/>
          <w:sz w:val="22"/>
        </w:rPr>
        <w:t>Ability to work both alone and as part of a team</w:t>
      </w:r>
    </w:p>
    <w:p w:rsidR="00050F6E" w:rsidP="00017B8A" w:rsidRDefault="00050F6E" w14:paraId="6DDD9496" w14:textId="77777777">
      <w:pPr>
        <w:numPr>
          <w:ilvl w:val="0"/>
          <w:numId w:val="1"/>
        </w:numPr>
        <w:tabs>
          <w:tab w:val="clear" w:pos="360"/>
          <w:tab w:val="num" w:pos="412"/>
          <w:tab w:val="num" w:pos="720"/>
        </w:tabs>
        <w:ind w:left="412"/>
        <w:jc w:val="both"/>
        <w:rPr>
          <w:rFonts w:ascii="Arial" w:hAnsi="Arial"/>
          <w:sz w:val="22"/>
        </w:rPr>
      </w:pPr>
      <w:r>
        <w:rPr>
          <w:rFonts w:ascii="Arial" w:hAnsi="Arial"/>
          <w:sz w:val="22"/>
        </w:rPr>
        <w:t>Eager to learn new</w:t>
      </w:r>
      <w:r w:rsidRPr="00682783">
        <w:rPr>
          <w:rFonts w:ascii="Arial" w:hAnsi="Arial"/>
          <w:sz w:val="22"/>
        </w:rPr>
        <w:t xml:space="preserve"> skills, in particular a willingness to learn IT skills</w:t>
      </w:r>
    </w:p>
    <w:p w:rsidR="00BF3446" w:rsidP="00017B8A" w:rsidRDefault="00BF3446" w14:paraId="689A2F42" w14:textId="3479B192">
      <w:pPr>
        <w:numPr>
          <w:ilvl w:val="0"/>
          <w:numId w:val="1"/>
        </w:numPr>
        <w:tabs>
          <w:tab w:val="clear" w:pos="360"/>
          <w:tab w:val="num" w:pos="412"/>
          <w:tab w:val="num" w:pos="720"/>
        </w:tabs>
        <w:ind w:left="412"/>
        <w:jc w:val="both"/>
        <w:rPr>
          <w:rFonts w:ascii="Arial" w:hAnsi="Arial"/>
          <w:sz w:val="22"/>
        </w:rPr>
      </w:pPr>
      <w:r>
        <w:rPr>
          <w:rFonts w:ascii="Arial" w:hAnsi="Arial"/>
          <w:sz w:val="22"/>
        </w:rPr>
        <w:t>Trustworthy and Reliable</w:t>
      </w:r>
    </w:p>
    <w:p w:rsidR="00F024CC" w:rsidP="00017B8A" w:rsidRDefault="00F024CC" w14:paraId="1BE8A121" w14:textId="77777777">
      <w:pPr>
        <w:pStyle w:val="ListParagraph"/>
        <w:numPr>
          <w:ilvl w:val="0"/>
          <w:numId w:val="1"/>
        </w:numPr>
        <w:tabs>
          <w:tab w:val="clear" w:pos="360"/>
          <w:tab w:val="num" w:pos="412"/>
        </w:tabs>
        <w:ind w:left="412"/>
        <w:contextualSpacing/>
        <w:jc w:val="both"/>
        <w:rPr>
          <w:rFonts w:ascii="Arial" w:hAnsi="Arial"/>
          <w:snapToGrid w:val="0"/>
          <w:sz w:val="22"/>
        </w:rPr>
      </w:pPr>
      <w:r>
        <w:rPr>
          <w:rFonts w:ascii="Arial" w:hAnsi="Arial"/>
          <w:snapToGrid w:val="0"/>
          <w:sz w:val="22"/>
        </w:rPr>
        <w:t xml:space="preserve">Team player who works well with others and </w:t>
      </w:r>
      <w:r w:rsidRPr="00646113">
        <w:rPr>
          <w:rFonts w:ascii="Arial" w:hAnsi="Arial"/>
          <w:snapToGrid w:val="0"/>
          <w:sz w:val="22"/>
        </w:rPr>
        <w:t xml:space="preserve">respects and supports </w:t>
      </w:r>
      <w:r>
        <w:rPr>
          <w:rFonts w:ascii="Arial" w:hAnsi="Arial"/>
          <w:snapToGrid w:val="0"/>
          <w:sz w:val="22"/>
        </w:rPr>
        <w:t>leadership.</w:t>
      </w:r>
    </w:p>
    <w:p w:rsidR="00F024CC" w:rsidP="00017B8A" w:rsidRDefault="00F024CC" w14:paraId="467A229D" w14:textId="77777777">
      <w:pPr>
        <w:pStyle w:val="ListParagraph"/>
        <w:numPr>
          <w:ilvl w:val="0"/>
          <w:numId w:val="1"/>
        </w:numPr>
        <w:tabs>
          <w:tab w:val="clear" w:pos="360"/>
          <w:tab w:val="num" w:pos="412"/>
        </w:tabs>
        <w:ind w:left="412"/>
        <w:contextualSpacing/>
        <w:jc w:val="both"/>
        <w:rPr>
          <w:rFonts w:ascii="Arial" w:hAnsi="Arial"/>
          <w:snapToGrid w:val="0"/>
          <w:sz w:val="22"/>
        </w:rPr>
      </w:pPr>
      <w:r w:rsidRPr="00661D13">
        <w:rPr>
          <w:rFonts w:ascii="Arial" w:hAnsi="Arial"/>
          <w:snapToGrid w:val="0"/>
          <w:sz w:val="22"/>
        </w:rPr>
        <w:t>Ability to work to deadlines and under pressure</w:t>
      </w:r>
      <w:r>
        <w:rPr>
          <w:rFonts w:ascii="Arial" w:hAnsi="Arial"/>
          <w:snapToGrid w:val="0"/>
          <w:sz w:val="22"/>
        </w:rPr>
        <w:t>.</w:t>
      </w:r>
    </w:p>
    <w:p w:rsidRPr="00DF2798" w:rsidR="00F024CC" w:rsidP="00017B8A" w:rsidRDefault="00F024CC" w14:paraId="568EC0A5" w14:textId="77777777">
      <w:pPr>
        <w:pStyle w:val="ListParagraph"/>
        <w:numPr>
          <w:ilvl w:val="0"/>
          <w:numId w:val="1"/>
        </w:numPr>
        <w:tabs>
          <w:tab w:val="clear" w:pos="360"/>
          <w:tab w:val="num" w:pos="412"/>
        </w:tabs>
        <w:ind w:left="412"/>
        <w:contextualSpacing/>
        <w:jc w:val="both"/>
        <w:rPr>
          <w:rFonts w:ascii="Arial" w:hAnsi="Arial"/>
          <w:snapToGrid w:val="0"/>
          <w:sz w:val="22"/>
        </w:rPr>
      </w:pPr>
      <w:r w:rsidRPr="00DF2798">
        <w:rPr>
          <w:rFonts w:ascii="Arial" w:hAnsi="Arial"/>
          <w:snapToGrid w:val="0"/>
          <w:sz w:val="22"/>
        </w:rPr>
        <w:t xml:space="preserve">Commitment to uphold the principles of equal opportunities in accordance with TMT’s Equality </w:t>
      </w:r>
      <w:r>
        <w:rPr>
          <w:rFonts w:ascii="Arial" w:hAnsi="Arial"/>
          <w:snapToGrid w:val="0"/>
          <w:sz w:val="22"/>
        </w:rPr>
        <w:t>&amp;</w:t>
      </w:r>
      <w:r w:rsidRPr="00DF2798">
        <w:rPr>
          <w:rFonts w:ascii="Arial" w:hAnsi="Arial"/>
          <w:snapToGrid w:val="0"/>
          <w:sz w:val="22"/>
        </w:rPr>
        <w:t xml:space="preserve"> Diversity Policy and all related policies.</w:t>
      </w:r>
    </w:p>
    <w:p w:rsidRPr="00DF2798" w:rsidR="00F024CC" w:rsidP="00017B8A" w:rsidRDefault="00F024CC" w14:paraId="3D814B17" w14:textId="77777777">
      <w:pPr>
        <w:pStyle w:val="ListParagraph"/>
        <w:numPr>
          <w:ilvl w:val="0"/>
          <w:numId w:val="1"/>
        </w:numPr>
        <w:tabs>
          <w:tab w:val="clear" w:pos="360"/>
          <w:tab w:val="num" w:pos="412"/>
        </w:tabs>
        <w:ind w:left="412"/>
        <w:contextualSpacing/>
        <w:jc w:val="both"/>
        <w:rPr>
          <w:rFonts w:ascii="Arial" w:hAnsi="Arial"/>
          <w:snapToGrid w:val="0"/>
          <w:sz w:val="22"/>
        </w:rPr>
      </w:pPr>
      <w:r w:rsidRPr="00DF2798">
        <w:rPr>
          <w:rFonts w:ascii="Arial" w:hAnsi="Arial"/>
          <w:snapToGrid w:val="0"/>
          <w:sz w:val="22"/>
        </w:rPr>
        <w:t xml:space="preserve">Commitment to uphold and abide by TMT’s Health </w:t>
      </w:r>
      <w:r>
        <w:rPr>
          <w:rFonts w:ascii="Arial" w:hAnsi="Arial"/>
          <w:snapToGrid w:val="0"/>
          <w:sz w:val="22"/>
        </w:rPr>
        <w:t>&amp;</w:t>
      </w:r>
      <w:r w:rsidRPr="00DF2798">
        <w:rPr>
          <w:rFonts w:ascii="Arial" w:hAnsi="Arial"/>
          <w:snapToGrid w:val="0"/>
          <w:sz w:val="22"/>
        </w:rPr>
        <w:t xml:space="preserve"> Safety principles and code of conduct.</w:t>
      </w:r>
    </w:p>
    <w:p w:rsidRPr="00DF2798" w:rsidR="00F024CC" w:rsidP="00017B8A" w:rsidRDefault="00F024CC" w14:paraId="242A8055" w14:textId="77777777">
      <w:pPr>
        <w:pStyle w:val="ListParagraph"/>
        <w:numPr>
          <w:ilvl w:val="0"/>
          <w:numId w:val="1"/>
        </w:numPr>
        <w:tabs>
          <w:tab w:val="clear" w:pos="360"/>
          <w:tab w:val="num" w:pos="412"/>
        </w:tabs>
        <w:ind w:left="412"/>
        <w:contextualSpacing/>
        <w:jc w:val="both"/>
        <w:rPr>
          <w:rFonts w:ascii="Arial" w:hAnsi="Arial"/>
          <w:snapToGrid w:val="0"/>
          <w:sz w:val="22"/>
        </w:rPr>
      </w:pPr>
      <w:r w:rsidRPr="00DF2798">
        <w:rPr>
          <w:rFonts w:ascii="Arial" w:hAnsi="Arial"/>
          <w:snapToGrid w:val="0"/>
          <w:sz w:val="22"/>
        </w:rPr>
        <w:t xml:space="preserve">Commitment to seek </w:t>
      </w:r>
      <w:r>
        <w:rPr>
          <w:rFonts w:ascii="Arial" w:hAnsi="Arial"/>
          <w:snapToGrid w:val="0"/>
          <w:sz w:val="22"/>
        </w:rPr>
        <w:t xml:space="preserve">financial and prayerful </w:t>
      </w:r>
      <w:r w:rsidRPr="00DF2798">
        <w:rPr>
          <w:rFonts w:ascii="Arial" w:hAnsi="Arial"/>
          <w:snapToGrid w:val="0"/>
          <w:sz w:val="22"/>
        </w:rPr>
        <w:t>contributions to the ministry.</w:t>
      </w:r>
    </w:p>
    <w:p w:rsidRPr="00F024CC" w:rsidR="00F024CC" w:rsidP="00017B8A" w:rsidRDefault="00F024CC" w14:paraId="3B9DFA04" w14:textId="0FA0D502">
      <w:pPr>
        <w:pStyle w:val="ListParagraph"/>
        <w:numPr>
          <w:ilvl w:val="0"/>
          <w:numId w:val="1"/>
        </w:numPr>
        <w:tabs>
          <w:tab w:val="clear" w:pos="360"/>
          <w:tab w:val="num" w:pos="412"/>
        </w:tabs>
        <w:ind w:left="412"/>
        <w:contextualSpacing/>
        <w:jc w:val="both"/>
        <w:rPr>
          <w:rFonts w:ascii="Arial" w:hAnsi="Arial"/>
          <w:snapToGrid w:val="0"/>
          <w:sz w:val="22"/>
        </w:rPr>
      </w:pPr>
      <w:r w:rsidRPr="00DF2798">
        <w:rPr>
          <w:rFonts w:ascii="Arial" w:hAnsi="Arial"/>
          <w:snapToGrid w:val="0"/>
          <w:sz w:val="22"/>
        </w:rPr>
        <w:t>Applicants should be able to articulate a clear vision for their role within the work of The Message, particularly with reference to their ability to function within the framework of its Mission, Vision, Ethos and Values.</w:t>
      </w:r>
      <w:r>
        <w:rPr>
          <w:rFonts w:ascii="Arial" w:hAnsi="Arial"/>
          <w:snapToGrid w:val="0"/>
          <w:sz w:val="22"/>
        </w:rPr>
        <w:t xml:space="preserve"> </w:t>
      </w:r>
      <w:r w:rsidRPr="00F024CC">
        <w:rPr>
          <w:rFonts w:ascii="Arial" w:hAnsi="Arial"/>
          <w:snapToGrid w:val="0"/>
          <w:sz w:val="22"/>
        </w:rPr>
        <w:t>(</w:t>
      </w:r>
      <w:r w:rsidRPr="00F024CC">
        <w:rPr>
          <w:rFonts w:ascii="Arial" w:hAnsi="Arial"/>
          <w:snapToGrid w:val="0"/>
          <w:szCs w:val="18"/>
        </w:rPr>
        <w:t>Full copies of our Mission &amp; Vision statement and our Ethos &amp; Values statement are available on request or can be viewed online at www.message.org.uk)</w:t>
      </w:r>
    </w:p>
    <w:p w:rsidR="00AD048B" w:rsidP="00017B8A" w:rsidRDefault="00AD048B" w14:paraId="7E13F5FA" w14:textId="1026CB14">
      <w:pPr>
        <w:numPr>
          <w:ilvl w:val="0"/>
          <w:numId w:val="1"/>
        </w:numPr>
        <w:tabs>
          <w:tab w:val="clear" w:pos="360"/>
          <w:tab w:val="num" w:pos="412"/>
          <w:tab w:val="num" w:pos="720"/>
        </w:tabs>
        <w:ind w:left="412"/>
        <w:jc w:val="both"/>
        <w:rPr>
          <w:rFonts w:ascii="Arial" w:hAnsi="Arial"/>
          <w:b/>
          <w:bCs/>
          <w:i/>
          <w:iCs/>
          <w:sz w:val="22"/>
        </w:rPr>
      </w:pPr>
      <w:r w:rsidRPr="00DD2167">
        <w:rPr>
          <w:rFonts w:ascii="Arial" w:hAnsi="Arial"/>
          <w:b/>
          <w:bCs/>
          <w:i/>
          <w:iCs/>
          <w:sz w:val="22"/>
        </w:rPr>
        <w:t>Must have current Right to Work status in the UK</w:t>
      </w:r>
    </w:p>
    <w:p w:rsidR="00050F6E" w:rsidRDefault="00050F6E" w14:paraId="5ED07373" w14:textId="77777777">
      <w:pPr>
        <w:rPr>
          <w:rFonts w:ascii="Arial" w:hAnsi="Arial"/>
          <w:sz w:val="22"/>
        </w:rPr>
      </w:pPr>
    </w:p>
    <w:p w:rsidR="00C77000" w:rsidP="00017B8A" w:rsidRDefault="00050F6E" w14:paraId="13D7BC00" w14:textId="44E62856">
      <w:pPr>
        <w:rPr>
          <w:rFonts w:ascii="Arial" w:hAnsi="Arial"/>
          <w:b/>
          <w:sz w:val="22"/>
        </w:rPr>
      </w:pPr>
      <w:r>
        <w:rPr>
          <w:rFonts w:ascii="Arial" w:hAnsi="Arial"/>
          <w:b/>
          <w:sz w:val="22"/>
        </w:rPr>
        <w:t>Desirable</w:t>
      </w:r>
    </w:p>
    <w:p w:rsidR="00DD2167" w:rsidP="00BF3446" w:rsidRDefault="00DD2167" w14:paraId="79B0F139" w14:textId="7AB28E43">
      <w:pPr>
        <w:numPr>
          <w:ilvl w:val="0"/>
          <w:numId w:val="5"/>
        </w:numPr>
        <w:tabs>
          <w:tab w:val="clear" w:pos="360"/>
          <w:tab w:val="num" w:pos="720"/>
        </w:tabs>
        <w:ind w:left="720"/>
        <w:rPr>
          <w:rFonts w:ascii="Arial" w:hAnsi="Arial"/>
          <w:sz w:val="22"/>
        </w:rPr>
      </w:pPr>
      <w:r>
        <w:rPr>
          <w:rFonts w:ascii="Arial" w:hAnsi="Arial" w:cs="Arial"/>
          <w:sz w:val="22"/>
        </w:rPr>
        <w:t>Bookkeeping experience or qualification such as AAT level 2 or equivalent</w:t>
      </w:r>
    </w:p>
    <w:p w:rsidR="00BF3446" w:rsidP="00BF3446" w:rsidRDefault="00C845C0" w14:paraId="5653FB47" w14:textId="1531864A">
      <w:pPr>
        <w:numPr>
          <w:ilvl w:val="0"/>
          <w:numId w:val="5"/>
        </w:numPr>
        <w:tabs>
          <w:tab w:val="clear" w:pos="360"/>
          <w:tab w:val="num" w:pos="720"/>
        </w:tabs>
        <w:ind w:left="720"/>
        <w:rPr>
          <w:rFonts w:ascii="Arial" w:hAnsi="Arial"/>
          <w:sz w:val="22"/>
        </w:rPr>
      </w:pPr>
      <w:r>
        <w:rPr>
          <w:rFonts w:ascii="Arial" w:hAnsi="Arial"/>
          <w:sz w:val="22"/>
        </w:rPr>
        <w:t>Interest in working towards a</w:t>
      </w:r>
      <w:r w:rsidR="00BF3446">
        <w:rPr>
          <w:rFonts w:ascii="Arial" w:hAnsi="Arial"/>
          <w:sz w:val="22"/>
        </w:rPr>
        <w:t xml:space="preserve"> professional accounts qualification (at least AAT or equivalent)</w:t>
      </w:r>
    </w:p>
    <w:p w:rsidR="00DD2167" w:rsidP="00BF3446" w:rsidRDefault="00DD2167" w14:paraId="27F96EC5" w14:textId="04ACEB08">
      <w:pPr>
        <w:numPr>
          <w:ilvl w:val="0"/>
          <w:numId w:val="5"/>
        </w:numPr>
        <w:tabs>
          <w:tab w:val="clear" w:pos="360"/>
          <w:tab w:val="num" w:pos="720"/>
        </w:tabs>
        <w:ind w:left="720"/>
        <w:rPr>
          <w:rFonts w:ascii="Arial" w:hAnsi="Arial"/>
          <w:sz w:val="22"/>
        </w:rPr>
      </w:pPr>
      <w:r>
        <w:rPr>
          <w:rFonts w:ascii="Arial" w:hAnsi="Arial" w:cs="Arial"/>
          <w:sz w:val="22"/>
        </w:rPr>
        <w:t>Experience Data processing with a high degree of complexity</w:t>
      </w:r>
    </w:p>
    <w:p w:rsidR="00F024CC" w:rsidP="00F024CC" w:rsidRDefault="00050F6E" w14:paraId="2E30BB28" w14:textId="77777777">
      <w:pPr>
        <w:numPr>
          <w:ilvl w:val="0"/>
          <w:numId w:val="1"/>
        </w:numPr>
        <w:tabs>
          <w:tab w:val="clear" w:pos="360"/>
          <w:tab w:val="num" w:pos="720"/>
        </w:tabs>
        <w:ind w:left="720"/>
        <w:jc w:val="both"/>
        <w:rPr>
          <w:rFonts w:ascii="Arial" w:hAnsi="Arial"/>
          <w:sz w:val="22"/>
        </w:rPr>
      </w:pPr>
      <w:r w:rsidRPr="00682783">
        <w:rPr>
          <w:rFonts w:ascii="Arial" w:hAnsi="Arial"/>
          <w:sz w:val="22"/>
        </w:rPr>
        <w:t>General proficiency in Microsoft Office programs</w:t>
      </w:r>
      <w:r w:rsidR="00F024CC">
        <w:rPr>
          <w:rFonts w:ascii="Arial" w:hAnsi="Arial"/>
          <w:sz w:val="22"/>
        </w:rPr>
        <w:t>, including Microsoft Teams</w:t>
      </w:r>
    </w:p>
    <w:p w:rsidRPr="00F024CC" w:rsidR="00F024CC" w:rsidP="00F024CC" w:rsidRDefault="00F024CC" w14:paraId="6B151E19" w14:textId="44814494">
      <w:pPr>
        <w:numPr>
          <w:ilvl w:val="0"/>
          <w:numId w:val="1"/>
        </w:numPr>
        <w:tabs>
          <w:tab w:val="clear" w:pos="360"/>
          <w:tab w:val="num" w:pos="720"/>
        </w:tabs>
        <w:ind w:left="720"/>
        <w:jc w:val="both"/>
        <w:rPr>
          <w:rFonts w:ascii="Arial" w:hAnsi="Arial"/>
          <w:sz w:val="22"/>
        </w:rPr>
      </w:pPr>
      <w:r w:rsidRPr="00F024CC">
        <w:rPr>
          <w:rFonts w:ascii="Arial" w:hAnsi="Arial"/>
          <w:sz w:val="22"/>
        </w:rPr>
        <w:t>Experience using Sage 200 or similar accounting software.</w:t>
      </w:r>
    </w:p>
    <w:p w:rsidRPr="00682783" w:rsidR="00682783" w:rsidRDefault="00DD2167" w14:paraId="00040BCA" w14:textId="3E5D6865">
      <w:pPr>
        <w:numPr>
          <w:ilvl w:val="0"/>
          <w:numId w:val="1"/>
        </w:numPr>
        <w:tabs>
          <w:tab w:val="clear" w:pos="360"/>
          <w:tab w:val="num" w:pos="720"/>
        </w:tabs>
        <w:ind w:left="720"/>
        <w:jc w:val="both"/>
        <w:rPr>
          <w:rFonts w:ascii="Arial" w:hAnsi="Arial"/>
          <w:sz w:val="22"/>
        </w:rPr>
      </w:pPr>
      <w:r>
        <w:rPr>
          <w:rFonts w:ascii="Arial" w:hAnsi="Arial"/>
          <w:sz w:val="22"/>
        </w:rPr>
        <w:t>Full UK driving licence</w:t>
      </w:r>
      <w:r w:rsidR="00682783">
        <w:rPr>
          <w:rFonts w:ascii="Arial" w:hAnsi="Arial"/>
          <w:sz w:val="22"/>
        </w:rPr>
        <w:t xml:space="preserve"> with own transport</w:t>
      </w:r>
    </w:p>
    <w:p w:rsidR="00050F6E" w:rsidRDefault="00050F6E" w14:paraId="3644FDB4" w14:textId="77777777">
      <w:pPr>
        <w:rPr>
          <w:rFonts w:ascii="Arial" w:hAnsi="Arial"/>
          <w:sz w:val="22"/>
        </w:rPr>
      </w:pPr>
    </w:p>
    <w:p w:rsidR="00050F6E" w:rsidRDefault="00050F6E" w14:paraId="0FC5BA83" w14:textId="77777777">
      <w:pPr>
        <w:rPr>
          <w:rFonts w:ascii="Arial" w:hAnsi="Arial"/>
          <w:b/>
          <w:sz w:val="22"/>
        </w:rPr>
      </w:pPr>
      <w:r>
        <w:rPr>
          <w:rFonts w:ascii="Arial" w:hAnsi="Arial"/>
          <w:b/>
          <w:sz w:val="22"/>
        </w:rPr>
        <w:t>Confidentiality:</w:t>
      </w:r>
    </w:p>
    <w:p w:rsidR="00050F6E" w:rsidRDefault="00050F6E" w14:paraId="2F90E5F1" w14:textId="77777777">
      <w:pPr>
        <w:rPr>
          <w:rFonts w:ascii="Arial" w:hAnsi="Arial"/>
          <w:sz w:val="22"/>
        </w:rPr>
      </w:pPr>
    </w:p>
    <w:p w:rsidR="00050F6E" w:rsidRDefault="00050F6E" w14:paraId="64D22AC9" w14:textId="77777777">
      <w:pPr>
        <w:rPr>
          <w:rFonts w:ascii="Arial" w:hAnsi="Arial"/>
          <w:sz w:val="22"/>
        </w:rPr>
      </w:pPr>
      <w:r>
        <w:rPr>
          <w:rFonts w:ascii="Arial" w:hAnsi="Arial"/>
          <w:sz w:val="22"/>
        </w:rPr>
        <w:t>Any information relating to people contacted by the Trust acquired in the course of duty must be treated in strictest confidence and must be discussed only within the confines of the work setting with the appropriate members of staff.</w:t>
      </w:r>
    </w:p>
    <w:p w:rsidR="00050F6E" w:rsidRDefault="00050F6E" w14:paraId="6DC051DC" w14:textId="77777777">
      <w:pPr>
        <w:rPr>
          <w:rFonts w:ascii="Arial" w:hAnsi="Arial"/>
          <w:sz w:val="22"/>
        </w:rPr>
      </w:pPr>
    </w:p>
    <w:p w:rsidR="00050F6E" w:rsidRDefault="00050F6E" w14:paraId="061153E5" w14:textId="77777777">
      <w:pPr>
        <w:rPr>
          <w:rFonts w:ascii="Arial" w:hAnsi="Arial"/>
          <w:sz w:val="22"/>
        </w:rPr>
      </w:pPr>
      <w:r>
        <w:rPr>
          <w:rFonts w:ascii="Arial" w:hAnsi="Arial"/>
          <w:sz w:val="22"/>
        </w:rPr>
        <w:t>Any information relating to staff acquired in the course of duty must be treated in the strictest confidence and must be discussed only with senior staff members or with the line manager.</w:t>
      </w:r>
    </w:p>
    <w:p w:rsidR="00050F6E" w:rsidRDefault="00050F6E" w14:paraId="61CC2C1D" w14:textId="77777777">
      <w:pPr>
        <w:pStyle w:val="Heading4"/>
        <w:jc w:val="both"/>
        <w:rPr>
          <w:rFonts w:ascii="Arial" w:hAnsi="Arial"/>
          <w:sz w:val="22"/>
        </w:rPr>
      </w:pPr>
      <w:r>
        <w:rPr>
          <w:rFonts w:ascii="Arial" w:hAnsi="Arial"/>
          <w:sz w:val="22"/>
        </w:rPr>
        <w:t>Note:</w:t>
      </w:r>
    </w:p>
    <w:p w:rsidR="00050F6E" w:rsidRDefault="00050F6E" w14:paraId="70C55004" w14:textId="77777777">
      <w:pPr>
        <w:jc w:val="both"/>
        <w:rPr>
          <w:rFonts w:ascii="Arial" w:hAnsi="Arial"/>
          <w:sz w:val="22"/>
        </w:rPr>
      </w:pPr>
    </w:p>
    <w:p w:rsidR="00050F6E" w:rsidP="00AD048B" w:rsidRDefault="00050F6E" w14:paraId="5C9B907A" w14:textId="77777777">
      <w:pPr>
        <w:jc w:val="both"/>
        <w:rPr>
          <w:rFonts w:ascii="Arial" w:hAnsi="Arial"/>
          <w:sz w:val="22"/>
        </w:rPr>
      </w:pPr>
      <w:r>
        <w:rPr>
          <w:rFonts w:ascii="Arial" w:hAnsi="Arial"/>
          <w:sz w:val="22"/>
        </w:rPr>
        <w:t>This job description is not exhaustive and amendments and additions may be required in line with future organisational changes.</w:t>
      </w:r>
    </w:p>
    <w:p w:rsidR="00050F6E" w:rsidRDefault="00050F6E" w14:paraId="57028F3B" w14:textId="77777777">
      <w:pPr>
        <w:ind w:left="360"/>
        <w:rPr>
          <w:rFonts w:ascii="Arial" w:hAnsi="Arial"/>
          <w:sz w:val="22"/>
        </w:rPr>
      </w:pPr>
    </w:p>
    <w:sectPr w:rsidR="00050F6E" w:rsidSect="003106E1">
      <w:headerReference w:type="even" r:id="rId10"/>
      <w:headerReference w:type="default" r:id="rId11"/>
      <w:pgSz w:w="12240" w:h="15840" w:orient="portrait"/>
      <w:pgMar w:top="1134"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6E1" w:rsidRDefault="003106E1" w14:paraId="5D403945" w14:textId="77777777">
      <w:r>
        <w:separator/>
      </w:r>
    </w:p>
  </w:endnote>
  <w:endnote w:type="continuationSeparator" w:id="0">
    <w:p w:rsidR="003106E1" w:rsidRDefault="003106E1" w14:paraId="0CE75F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6E1" w:rsidRDefault="003106E1" w14:paraId="0A91ACA4" w14:textId="77777777">
      <w:r>
        <w:separator/>
      </w:r>
    </w:p>
  </w:footnote>
  <w:footnote w:type="continuationSeparator" w:id="0">
    <w:p w:rsidR="003106E1" w:rsidRDefault="003106E1" w14:paraId="2D4BD8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F4F7F" w:rsidRDefault="007F4F7F" w14:paraId="0BEFD7D6" w14:textId="77777777">
    <w:pPr>
      <w:pStyle w:val="Header"/>
    </w:pPr>
    <w:r>
      <w:rPr>
        <w:noProof/>
        <w:lang w:eastAsia="en-GB"/>
      </w:rPr>
      <w:drawing>
        <wp:inline distT="0" distB="0" distL="0" distR="0" wp14:anchorId="65E2988D" wp14:editId="41033E3A">
          <wp:extent cx="3597910" cy="1094105"/>
          <wp:effectExtent l="0" t="0" r="2540" b="0"/>
          <wp:docPr id="5" name="Picture 5" descr="\\dc1\Images\Logo Database\(CURRENT) MESSAGE BRAND LOGOS\MESSAGE BUBBLE LOGO PACK\JPEG\MessageBubble_Red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Images\Logo Database\(CURRENT) MESSAGE BRAND LOGOS\MESSAGE BUBBLE LOGO PACK\JPEG\MessageBubble_Red_10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910" cy="1094105"/>
                  </a:xfrm>
                  <a:prstGeom prst="rect">
                    <a:avLst/>
                  </a:prstGeom>
                  <a:noFill/>
                  <a:ln>
                    <a:noFill/>
                  </a:ln>
                </pic:spPr>
              </pic:pic>
            </a:graphicData>
          </a:graphic>
        </wp:inline>
      </w:drawing>
    </w:r>
    <w:r>
      <w:rPr>
        <w:noProof/>
        <w:lang w:eastAsia="en-GB"/>
      </w:rPr>
      <w:drawing>
        <wp:inline distT="0" distB="0" distL="0" distR="0" wp14:anchorId="34770B37" wp14:editId="55F61625">
          <wp:extent cx="3597910" cy="1094105"/>
          <wp:effectExtent l="0" t="0" r="2540" b="0"/>
          <wp:docPr id="6" name="Picture 6" descr="\\dc1\Images\Logo Database\(CURRENT) MESSAGE BRAND LOGOS\MESSAGE BUBBLE LOGO PACK\JPEG\MessageBubble_Red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1\Images\Logo Database\(CURRENT) MESSAGE BRAND LOGOS\MESSAGE BUBBLE LOGO PACK\JPEG\MessageBubble_Red_10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910" cy="1094105"/>
                  </a:xfrm>
                  <a:prstGeom prst="rect">
                    <a:avLst/>
                  </a:prstGeom>
                  <a:noFill/>
                  <a:ln>
                    <a:noFill/>
                  </a:ln>
                </pic:spPr>
              </pic:pic>
            </a:graphicData>
          </a:graphic>
        </wp:inline>
      </w:drawing>
    </w:r>
    <w:r>
      <w:rPr>
        <w:noProof/>
        <w:lang w:eastAsia="en-GB"/>
      </w:rPr>
      <w:drawing>
        <wp:inline distT="0" distB="0" distL="0" distR="0" wp14:anchorId="5CBC6920" wp14:editId="4319C8BE">
          <wp:extent cx="3597910" cy="1094105"/>
          <wp:effectExtent l="0" t="0" r="2540" b="0"/>
          <wp:docPr id="7" name="Picture 7" descr="\\dc1\Images\Logo Database\(CURRENT) MESSAGE BRAND LOGOS\MESSAGE BUBBLE LOGO PACK\JPEG\MessageBubble_Red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1\Images\Logo Database\(CURRENT) MESSAGE BRAND LOGOS\MESSAGE BUBBLE LOGO PACK\JPEG\MessageBubble_Red_10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7910" cy="10941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1748A" w:rsidRDefault="006A23FE" w14:paraId="79A755C1" w14:textId="77777777">
    <w:pPr>
      <w:pStyle w:val="Header"/>
    </w:pPr>
    <w:r>
      <w:rPr>
        <w:noProof/>
        <w:lang w:eastAsia="en-GB"/>
      </w:rPr>
      <w:drawing>
        <wp:inline distT="0" distB="0" distL="0" distR="0" wp14:anchorId="4F36EBE0" wp14:editId="0903DBD3">
          <wp:extent cx="1564808" cy="47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ssage logo final version mon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4808" cy="474345"/>
                  </a:xfrm>
                  <a:prstGeom prst="rect">
                    <a:avLst/>
                  </a:prstGeom>
                  <a:noFill/>
                  <a:ln>
                    <a:noFill/>
                  </a:ln>
                </pic:spPr>
              </pic:pic>
            </a:graphicData>
          </a:graphic>
        </wp:inline>
      </w:drawing>
    </w:r>
  </w:p>
  <w:p w:rsidR="007F4F7F" w:rsidRDefault="007F4F7F" w14:paraId="2391C4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11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A7E322A"/>
    <w:multiLevelType w:val="multilevel"/>
    <w:tmpl w:val="5A9464F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9F1256"/>
    <w:multiLevelType w:val="singleLevel"/>
    <w:tmpl w:val="950E9F3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084592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0A37D9B"/>
    <w:multiLevelType w:val="hybridMultilevel"/>
    <w:tmpl w:val="0C5A1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842A3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F1C2F46"/>
    <w:multiLevelType w:val="hybridMultilevel"/>
    <w:tmpl w:val="1DBC0D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02D05A5"/>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A134B0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A941A9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5F356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7D47F2C"/>
    <w:multiLevelType w:val="singleLevel"/>
    <w:tmpl w:val="950E9F3E"/>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B2C392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4D6C68BC"/>
    <w:multiLevelType w:val="hybridMultilevel"/>
    <w:tmpl w:val="7E0033DC"/>
    <w:lvl w:ilvl="0" w:tplc="5BCAE8F6">
      <w:start w:val="1"/>
      <w:numFmt w:val="bullet"/>
      <w:lvlText w:val=""/>
      <w:lvlJc w:val="left"/>
      <w:pPr>
        <w:tabs>
          <w:tab w:val="num" w:pos="720"/>
        </w:tabs>
        <w:ind w:left="720" w:hanging="360"/>
      </w:pPr>
      <w:rPr>
        <w:rFonts w:hint="default" w:ascii="Symbol" w:hAnsi="Symbol"/>
      </w:rPr>
    </w:lvl>
    <w:lvl w:ilvl="1" w:tplc="A8B49DD2" w:tentative="1">
      <w:start w:val="1"/>
      <w:numFmt w:val="bullet"/>
      <w:lvlText w:val="o"/>
      <w:lvlJc w:val="left"/>
      <w:pPr>
        <w:tabs>
          <w:tab w:val="num" w:pos="1440"/>
        </w:tabs>
        <w:ind w:left="1440" w:hanging="360"/>
      </w:pPr>
      <w:rPr>
        <w:rFonts w:hint="default" w:ascii="Courier New" w:hAnsi="Courier New" w:cs="Courier New"/>
      </w:rPr>
    </w:lvl>
    <w:lvl w:ilvl="2" w:tplc="25688D88" w:tentative="1">
      <w:start w:val="1"/>
      <w:numFmt w:val="bullet"/>
      <w:lvlText w:val=""/>
      <w:lvlJc w:val="left"/>
      <w:pPr>
        <w:tabs>
          <w:tab w:val="num" w:pos="2160"/>
        </w:tabs>
        <w:ind w:left="2160" w:hanging="360"/>
      </w:pPr>
      <w:rPr>
        <w:rFonts w:hint="default" w:ascii="Wingdings" w:hAnsi="Wingdings"/>
      </w:rPr>
    </w:lvl>
    <w:lvl w:ilvl="3" w:tplc="19F88930" w:tentative="1">
      <w:start w:val="1"/>
      <w:numFmt w:val="bullet"/>
      <w:lvlText w:val=""/>
      <w:lvlJc w:val="left"/>
      <w:pPr>
        <w:tabs>
          <w:tab w:val="num" w:pos="2880"/>
        </w:tabs>
        <w:ind w:left="2880" w:hanging="360"/>
      </w:pPr>
      <w:rPr>
        <w:rFonts w:hint="default" w:ascii="Symbol" w:hAnsi="Symbol"/>
      </w:rPr>
    </w:lvl>
    <w:lvl w:ilvl="4" w:tplc="799236F2" w:tentative="1">
      <w:start w:val="1"/>
      <w:numFmt w:val="bullet"/>
      <w:lvlText w:val="o"/>
      <w:lvlJc w:val="left"/>
      <w:pPr>
        <w:tabs>
          <w:tab w:val="num" w:pos="3600"/>
        </w:tabs>
        <w:ind w:left="3600" w:hanging="360"/>
      </w:pPr>
      <w:rPr>
        <w:rFonts w:hint="default" w:ascii="Courier New" w:hAnsi="Courier New" w:cs="Courier New"/>
      </w:rPr>
    </w:lvl>
    <w:lvl w:ilvl="5" w:tplc="3B64BB68" w:tentative="1">
      <w:start w:val="1"/>
      <w:numFmt w:val="bullet"/>
      <w:lvlText w:val=""/>
      <w:lvlJc w:val="left"/>
      <w:pPr>
        <w:tabs>
          <w:tab w:val="num" w:pos="4320"/>
        </w:tabs>
        <w:ind w:left="4320" w:hanging="360"/>
      </w:pPr>
      <w:rPr>
        <w:rFonts w:hint="default" w:ascii="Wingdings" w:hAnsi="Wingdings"/>
      </w:rPr>
    </w:lvl>
    <w:lvl w:ilvl="6" w:tplc="355ED40E" w:tentative="1">
      <w:start w:val="1"/>
      <w:numFmt w:val="bullet"/>
      <w:lvlText w:val=""/>
      <w:lvlJc w:val="left"/>
      <w:pPr>
        <w:tabs>
          <w:tab w:val="num" w:pos="5040"/>
        </w:tabs>
        <w:ind w:left="5040" w:hanging="360"/>
      </w:pPr>
      <w:rPr>
        <w:rFonts w:hint="default" w:ascii="Symbol" w:hAnsi="Symbol"/>
      </w:rPr>
    </w:lvl>
    <w:lvl w:ilvl="7" w:tplc="C5862FCC" w:tentative="1">
      <w:start w:val="1"/>
      <w:numFmt w:val="bullet"/>
      <w:lvlText w:val="o"/>
      <w:lvlJc w:val="left"/>
      <w:pPr>
        <w:tabs>
          <w:tab w:val="num" w:pos="5760"/>
        </w:tabs>
        <w:ind w:left="5760" w:hanging="360"/>
      </w:pPr>
      <w:rPr>
        <w:rFonts w:hint="default" w:ascii="Courier New" w:hAnsi="Courier New" w:cs="Courier New"/>
      </w:rPr>
    </w:lvl>
    <w:lvl w:ilvl="8" w:tplc="33EC556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C736541"/>
    <w:multiLevelType w:val="singleLevel"/>
    <w:tmpl w:val="950E9F3E"/>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EF031C6"/>
    <w:multiLevelType w:val="hybridMultilevel"/>
    <w:tmpl w:val="7416F4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1883AB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1F512DB"/>
    <w:multiLevelType w:val="hybridMultilevel"/>
    <w:tmpl w:val="802EDF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49A0C8C"/>
    <w:multiLevelType w:val="hybridMultilevel"/>
    <w:tmpl w:val="2D9408D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19788936">
    <w:abstractNumId w:val="14"/>
  </w:num>
  <w:num w:numId="2" w16cid:durableId="1352730507">
    <w:abstractNumId w:val="7"/>
  </w:num>
  <w:num w:numId="3" w16cid:durableId="614557469">
    <w:abstractNumId w:val="9"/>
  </w:num>
  <w:num w:numId="4" w16cid:durableId="454324792">
    <w:abstractNumId w:val="10"/>
  </w:num>
  <w:num w:numId="5" w16cid:durableId="1649506659">
    <w:abstractNumId w:val="11"/>
  </w:num>
  <w:num w:numId="6" w16cid:durableId="693264094">
    <w:abstractNumId w:val="2"/>
  </w:num>
  <w:num w:numId="7" w16cid:durableId="1129739578">
    <w:abstractNumId w:val="3"/>
  </w:num>
  <w:num w:numId="8" w16cid:durableId="1085152757">
    <w:abstractNumId w:val="12"/>
  </w:num>
  <w:num w:numId="9" w16cid:durableId="2038389992">
    <w:abstractNumId w:val="5"/>
  </w:num>
  <w:num w:numId="10" w16cid:durableId="334695599">
    <w:abstractNumId w:val="16"/>
  </w:num>
  <w:num w:numId="11" w16cid:durableId="13656363">
    <w:abstractNumId w:val="13"/>
  </w:num>
  <w:num w:numId="12" w16cid:durableId="62919580">
    <w:abstractNumId w:val="0"/>
  </w:num>
  <w:num w:numId="13" w16cid:durableId="510880559">
    <w:abstractNumId w:val="8"/>
  </w:num>
  <w:num w:numId="14" w16cid:durableId="1883395043">
    <w:abstractNumId w:val="15"/>
  </w:num>
  <w:num w:numId="15" w16cid:durableId="1312714783">
    <w:abstractNumId w:val="18"/>
  </w:num>
  <w:num w:numId="16" w16cid:durableId="1490487441">
    <w:abstractNumId w:val="1"/>
  </w:num>
  <w:num w:numId="17" w16cid:durableId="707536778">
    <w:abstractNumId w:val="17"/>
  </w:num>
  <w:num w:numId="18" w16cid:durableId="950361309">
    <w:abstractNumId w:val="6"/>
  </w:num>
  <w:num w:numId="19" w16cid:durableId="12886342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83"/>
    <w:rsid w:val="00013628"/>
    <w:rsid w:val="00017B8A"/>
    <w:rsid w:val="000221B7"/>
    <w:rsid w:val="00050F6E"/>
    <w:rsid w:val="00052828"/>
    <w:rsid w:val="00060DFC"/>
    <w:rsid w:val="00117D53"/>
    <w:rsid w:val="00135884"/>
    <w:rsid w:val="00154EBF"/>
    <w:rsid w:val="00164F24"/>
    <w:rsid w:val="001871C0"/>
    <w:rsid w:val="00196B3E"/>
    <w:rsid w:val="001A26AB"/>
    <w:rsid w:val="00216C4F"/>
    <w:rsid w:val="0023528F"/>
    <w:rsid w:val="00283190"/>
    <w:rsid w:val="002A356E"/>
    <w:rsid w:val="002E2B47"/>
    <w:rsid w:val="002E343F"/>
    <w:rsid w:val="0030542A"/>
    <w:rsid w:val="003106E1"/>
    <w:rsid w:val="00324B27"/>
    <w:rsid w:val="003348E1"/>
    <w:rsid w:val="003A0710"/>
    <w:rsid w:val="003A09FB"/>
    <w:rsid w:val="003A3557"/>
    <w:rsid w:val="003F63D0"/>
    <w:rsid w:val="00411CE3"/>
    <w:rsid w:val="00425A82"/>
    <w:rsid w:val="004321CC"/>
    <w:rsid w:val="00443693"/>
    <w:rsid w:val="004506A6"/>
    <w:rsid w:val="00483760"/>
    <w:rsid w:val="004B1448"/>
    <w:rsid w:val="004B40CE"/>
    <w:rsid w:val="004C717C"/>
    <w:rsid w:val="00514E36"/>
    <w:rsid w:val="0057782D"/>
    <w:rsid w:val="0058000E"/>
    <w:rsid w:val="005F5657"/>
    <w:rsid w:val="00604195"/>
    <w:rsid w:val="0063138A"/>
    <w:rsid w:val="00642A21"/>
    <w:rsid w:val="006475A6"/>
    <w:rsid w:val="00651F61"/>
    <w:rsid w:val="00682783"/>
    <w:rsid w:val="0069310E"/>
    <w:rsid w:val="006948FD"/>
    <w:rsid w:val="006A23FE"/>
    <w:rsid w:val="006C0139"/>
    <w:rsid w:val="006E230D"/>
    <w:rsid w:val="006F0DD7"/>
    <w:rsid w:val="007066A0"/>
    <w:rsid w:val="0075607C"/>
    <w:rsid w:val="00766CF2"/>
    <w:rsid w:val="0076736C"/>
    <w:rsid w:val="00770C8F"/>
    <w:rsid w:val="007C0151"/>
    <w:rsid w:val="007F4F7F"/>
    <w:rsid w:val="0087105E"/>
    <w:rsid w:val="008957DA"/>
    <w:rsid w:val="008D70D2"/>
    <w:rsid w:val="00915570"/>
    <w:rsid w:val="00926071"/>
    <w:rsid w:val="00980B8F"/>
    <w:rsid w:val="009B4A26"/>
    <w:rsid w:val="009B4C08"/>
    <w:rsid w:val="009B5486"/>
    <w:rsid w:val="009F001D"/>
    <w:rsid w:val="009F5CE8"/>
    <w:rsid w:val="00A04758"/>
    <w:rsid w:val="00A05E0D"/>
    <w:rsid w:val="00A4684E"/>
    <w:rsid w:val="00A55553"/>
    <w:rsid w:val="00AB7CA4"/>
    <w:rsid w:val="00AD048B"/>
    <w:rsid w:val="00B14F92"/>
    <w:rsid w:val="00B709D7"/>
    <w:rsid w:val="00B720B6"/>
    <w:rsid w:val="00B7278C"/>
    <w:rsid w:val="00B73EFB"/>
    <w:rsid w:val="00B83A9E"/>
    <w:rsid w:val="00BF3446"/>
    <w:rsid w:val="00BF5771"/>
    <w:rsid w:val="00C43E5C"/>
    <w:rsid w:val="00C46FCB"/>
    <w:rsid w:val="00C77000"/>
    <w:rsid w:val="00C77D05"/>
    <w:rsid w:val="00C845C0"/>
    <w:rsid w:val="00C84CB7"/>
    <w:rsid w:val="00CE3FA8"/>
    <w:rsid w:val="00D149DC"/>
    <w:rsid w:val="00D561A8"/>
    <w:rsid w:val="00D658E2"/>
    <w:rsid w:val="00D66FA5"/>
    <w:rsid w:val="00DB1672"/>
    <w:rsid w:val="00DB2A1D"/>
    <w:rsid w:val="00DB443B"/>
    <w:rsid w:val="00DD2167"/>
    <w:rsid w:val="00E03E5B"/>
    <w:rsid w:val="00E07271"/>
    <w:rsid w:val="00E145FD"/>
    <w:rsid w:val="00E2566A"/>
    <w:rsid w:val="00E25B5B"/>
    <w:rsid w:val="00E53A75"/>
    <w:rsid w:val="00E737BF"/>
    <w:rsid w:val="00E83BCB"/>
    <w:rsid w:val="00E845D0"/>
    <w:rsid w:val="00EC29C3"/>
    <w:rsid w:val="00EE5BF4"/>
    <w:rsid w:val="00EF6CC7"/>
    <w:rsid w:val="00F00D8C"/>
    <w:rsid w:val="00F024CC"/>
    <w:rsid w:val="00F15856"/>
    <w:rsid w:val="00F1748A"/>
    <w:rsid w:val="00F227B0"/>
    <w:rsid w:val="00F47922"/>
    <w:rsid w:val="00F510CC"/>
    <w:rsid w:val="00F8663F"/>
    <w:rsid w:val="00F94516"/>
    <w:rsid w:val="00FA6322"/>
    <w:rsid w:val="00FD5AF5"/>
    <w:rsid w:val="00FE3293"/>
    <w:rsid w:val="00FE7F3B"/>
    <w:rsid w:val="00FF2069"/>
    <w:rsid w:val="02A428B7"/>
    <w:rsid w:val="0F8365D0"/>
    <w:rsid w:val="125DE47E"/>
    <w:rsid w:val="2150FECA"/>
    <w:rsid w:val="255C965E"/>
    <w:rsid w:val="431E29A7"/>
    <w:rsid w:val="4DE50F07"/>
    <w:rsid w:val="65F7CA07"/>
    <w:rsid w:val="6C7476F2"/>
    <w:rsid w:val="778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
  <w:shapeDefaults>
    <o:shapedefaults v:ext="edit" spidmax="2050"/>
    <o:shapelayout v:ext="edit">
      <o:idmap v:ext="edit" data="2"/>
    </o:shapelayout>
  </w:shapeDefaults>
  <w:decimalSymbol w:val="."/>
  <w:listSeparator w:val=","/>
  <w14:docId w14:val="62C5215D"/>
  <w15:docId w15:val="{4150865C-A2B7-414C-9E29-94C6E4364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i/>
      <w:sz w:val="2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ind w:firstLine="720"/>
      <w:outlineLvl w:val="2"/>
    </w:pPr>
    <w:rPr>
      <w:rFonts w:ascii="Arial" w:hAnsi="Arial"/>
      <w:b/>
      <w:sz w:val="22"/>
    </w:rPr>
  </w:style>
  <w:style w:type="paragraph" w:styleId="Heading4">
    <w:name w:val="heading 4"/>
    <w:basedOn w:val="Normal"/>
    <w:next w:val="Normal"/>
    <w:qFormat/>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Title">
    <w:name w:val="Title"/>
    <w:basedOn w:val="Normal"/>
    <w:qFormat/>
    <w:pPr>
      <w:jc w:val="center"/>
    </w:pPr>
    <w:rPr>
      <w:b/>
      <w:u w:val="single"/>
    </w:rPr>
  </w:style>
  <w:style w:type="paragraph" w:styleId="BodyText2">
    <w:name w:val="Body Text 2"/>
    <w:basedOn w:val="Normal"/>
    <w:pPr>
      <w:jc w:val="both"/>
    </w:pPr>
    <w:rPr>
      <w:sz w:val="21"/>
    </w:rPr>
  </w:style>
  <w:style w:type="paragraph" w:styleId="BodyTextIndent">
    <w:name w:val="Body Text Indent"/>
    <w:basedOn w:val="Normal"/>
    <w:pPr>
      <w:spacing w:after="120"/>
      <w:ind w:left="283"/>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w:hAnsi="Arial" w:cs="Arial"/>
      <w:color w:val="000066"/>
    </w:rPr>
  </w:style>
  <w:style w:type="paragraph" w:styleId="ListParagraph">
    <w:name w:val="List Paragraph"/>
    <w:basedOn w:val="Normal"/>
    <w:uiPriority w:val="34"/>
    <w:qFormat/>
    <w:rsid w:val="006A23FE"/>
    <w:pPr>
      <w:ind w:left="720"/>
    </w:pPr>
  </w:style>
  <w:style w:type="paragraph" w:styleId="BalloonText">
    <w:name w:val="Balloon Text"/>
    <w:basedOn w:val="Normal"/>
    <w:link w:val="BalloonTextChar"/>
    <w:uiPriority w:val="99"/>
    <w:semiHidden/>
    <w:unhideWhenUsed/>
    <w:rsid w:val="007F4F7F"/>
    <w:rPr>
      <w:rFonts w:ascii="Tahoma" w:hAnsi="Tahoma" w:cs="Tahoma"/>
      <w:sz w:val="16"/>
      <w:szCs w:val="16"/>
    </w:rPr>
  </w:style>
  <w:style w:type="character" w:styleId="BalloonTextChar" w:customStyle="1">
    <w:name w:val="Balloon Text Char"/>
    <w:basedOn w:val="DefaultParagraphFont"/>
    <w:link w:val="BalloonText"/>
    <w:uiPriority w:val="99"/>
    <w:semiHidden/>
    <w:rsid w:val="007F4F7F"/>
    <w:rPr>
      <w:rFonts w:ascii="Tahoma" w:hAnsi="Tahoma" w:cs="Tahoma"/>
      <w:sz w:val="16"/>
      <w:szCs w:val="16"/>
      <w:lang w:eastAsia="en-US"/>
    </w:rPr>
  </w:style>
  <w:style w:type="character" w:styleId="CommentReference">
    <w:name w:val="annotation reference"/>
    <w:basedOn w:val="DefaultParagraphFont"/>
    <w:uiPriority w:val="99"/>
    <w:semiHidden/>
    <w:unhideWhenUsed/>
    <w:rsid w:val="004B40CE"/>
    <w:rPr>
      <w:sz w:val="16"/>
      <w:szCs w:val="16"/>
    </w:rPr>
  </w:style>
  <w:style w:type="paragraph" w:styleId="CommentText">
    <w:name w:val="annotation text"/>
    <w:basedOn w:val="Normal"/>
    <w:link w:val="CommentTextChar"/>
    <w:uiPriority w:val="99"/>
    <w:semiHidden/>
    <w:unhideWhenUsed/>
    <w:rsid w:val="004B40CE"/>
  </w:style>
  <w:style w:type="character" w:styleId="CommentTextChar" w:customStyle="1">
    <w:name w:val="Comment Text Char"/>
    <w:basedOn w:val="DefaultParagraphFont"/>
    <w:link w:val="CommentText"/>
    <w:uiPriority w:val="99"/>
    <w:semiHidden/>
    <w:rsid w:val="004B40CE"/>
    <w:rPr>
      <w:lang w:eastAsia="en-US"/>
    </w:rPr>
  </w:style>
  <w:style w:type="paragraph" w:styleId="CommentSubject">
    <w:name w:val="annotation subject"/>
    <w:basedOn w:val="CommentText"/>
    <w:next w:val="CommentText"/>
    <w:link w:val="CommentSubjectChar"/>
    <w:uiPriority w:val="99"/>
    <w:semiHidden/>
    <w:unhideWhenUsed/>
    <w:rsid w:val="004B40CE"/>
    <w:rPr>
      <w:b/>
      <w:bCs/>
    </w:rPr>
  </w:style>
  <w:style w:type="character" w:styleId="CommentSubjectChar" w:customStyle="1">
    <w:name w:val="Comment Subject Char"/>
    <w:basedOn w:val="CommentTextChar"/>
    <w:link w:val="CommentSubject"/>
    <w:uiPriority w:val="99"/>
    <w:semiHidden/>
    <w:rsid w:val="004B40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tandard%20job%20desc%20out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835CA05AC1D447903F8A3FD6B574BA" ma:contentTypeVersion="6" ma:contentTypeDescription="Create a new document." ma:contentTypeScope="" ma:versionID="493d77c615e720aa260c84913aa2eb49">
  <xsd:schema xmlns:xsd="http://www.w3.org/2001/XMLSchema" xmlns:xs="http://www.w3.org/2001/XMLSchema" xmlns:p="http://schemas.microsoft.com/office/2006/metadata/properties" xmlns:ns2="57c1f3dd-71d8-48ad-87f3-3ac16b68ffed" targetNamespace="http://schemas.microsoft.com/office/2006/metadata/properties" ma:root="true" ma:fieldsID="6a5ec3cb2b463a2db1a52aefd2ad18eb" ns2:_="">
    <xsd:import namespace="57c1f3dd-71d8-48ad-87f3-3ac16b68f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1f3dd-71d8-48ad-87f3-3ac16b68f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4E3F3-8498-46E3-9E31-558F3EE67210}">
  <ds:schemaRefs>
    <ds:schemaRef ds:uri="57c1f3dd-71d8-48ad-87f3-3ac16b68ffed"/>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4CC600-BECD-4C32-BFA6-AC75396B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1f3dd-71d8-48ad-87f3-3ac16b68f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138B0-83DB-45C5-939C-28127FD6C1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 job desc outline.dot</ap:Template>
  <ap:Application>Microsoft Word for the web</ap:Application>
  <ap:DocSecurity>0</ap:DocSecurity>
  <ap:ScaleCrop>false</ap:ScaleCrop>
  <ap:Company>The Message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&lt;DEPARTMENT NAME&gt;</dc:title>
  <dc:creator>Richard Smith</dc:creator>
  <lastModifiedBy>Steph Merton</lastModifiedBy>
  <revision>20</revision>
  <lastPrinted>2014-03-25T09:56:00.0000000Z</lastPrinted>
  <dcterms:created xsi:type="dcterms:W3CDTF">2024-09-23T15:34:00.0000000Z</dcterms:created>
  <dcterms:modified xsi:type="dcterms:W3CDTF">2025-07-15T11:36:51.1498385Z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0x01010067835CA05AC1D447903F8A3FD6B574BA</vt:lpwstr>
  </property>
</Properties>
</file>