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E1D" w:rsidRPr="007E7E1D" w:rsidRDefault="007E7E1D" w:rsidP="007E7E1D">
      <w:pPr>
        <w:spacing w:before="100" w:beforeAutospacing="1" w:after="100" w:afterAutospacing="1"/>
        <w:rPr>
          <w:rFonts w:ascii="Bebas Neue Regular" w:eastAsia="Times New Roman" w:hAnsi="Bebas Neue Regular" w:cs="Times New Roman"/>
          <w:color w:val="301B92"/>
          <w:kern w:val="0"/>
          <w:sz w:val="32"/>
          <w:szCs w:val="32"/>
          <w:lang w:eastAsia="en-GB"/>
          <w14:ligatures w14:val="none"/>
        </w:rPr>
      </w:pPr>
      <w:r w:rsidRPr="007E7E1D">
        <w:rPr>
          <w:rFonts w:ascii="Bebas Neue Bold" w:eastAsia="Times New Roman" w:hAnsi="Bebas Neue Bold" w:cs="Times New Roman"/>
          <w:b/>
          <w:bCs/>
          <w:kern w:val="0"/>
          <w:sz w:val="32"/>
          <w:szCs w:val="32"/>
          <w:lang w:eastAsia="en-GB"/>
          <w14:ligatures w14:val="none"/>
        </w:rPr>
        <w:t>Volunteer Graphic Designer (Print &amp; Digital)</w:t>
      </w:r>
      <w:r w:rsidRPr="007E7E1D">
        <w:rPr>
          <w:rFonts w:ascii="Bebas Neue Bold" w:eastAsia="Times New Roman" w:hAnsi="Bebas Neue Bold" w:cs="Times New Roman"/>
          <w:b/>
          <w:bCs/>
          <w:kern w:val="0"/>
          <w:sz w:val="32"/>
          <w:szCs w:val="32"/>
          <w:lang w:eastAsia="en-GB"/>
          <w14:ligatures w14:val="none"/>
        </w:rPr>
        <w:br/>
      </w:r>
      <w:r w:rsidRPr="007E7E1D">
        <w:rPr>
          <w:rFonts w:ascii="Bebas Neue Regular" w:eastAsia="Times New Roman" w:hAnsi="Bebas Neue Regular" w:cs="Times New Roman"/>
          <w:color w:val="301B92"/>
          <w:kern w:val="0"/>
          <w:sz w:val="32"/>
          <w:szCs w:val="32"/>
          <w:lang w:eastAsia="en-GB"/>
          <w14:ligatures w14:val="none"/>
        </w:rPr>
        <w:t>Better. Brighter. Together.</w:t>
      </w:r>
    </w:p>
    <w:p w:rsidR="007E7E1D" w:rsidRPr="007E7E1D" w:rsidRDefault="007E7E1D" w:rsidP="007E7E1D">
      <w:p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Bebas Neue Bold" w:eastAsia="Times New Roman" w:hAnsi="Bebas Neue Bold" w:cs="Times New Roman"/>
          <w:b/>
          <w:bCs/>
          <w:kern w:val="0"/>
          <w:sz w:val="32"/>
          <w:szCs w:val="32"/>
          <w:lang w:eastAsia="en-GB"/>
          <w14:ligatures w14:val="none"/>
        </w:rPr>
        <w:t>About Church Leader Magazine</w:t>
      </w:r>
      <w:r w:rsidRPr="007E7E1D">
        <w:rPr>
          <w:rFonts w:ascii="Bebas Neue Bold" w:eastAsia="Times New Roman" w:hAnsi="Bebas Neue Bold" w:cs="Times New Roman"/>
          <w:b/>
          <w:bCs/>
          <w:kern w:val="0"/>
          <w:sz w:val="32"/>
          <w:szCs w:val="32"/>
          <w:lang w:eastAsia="en-GB"/>
          <w14:ligatures w14:val="none"/>
        </w:rPr>
        <w:br/>
      </w:r>
      <w:r w:rsidRPr="007E7E1D">
        <w:rPr>
          <w:rFonts w:ascii="Open Sans" w:eastAsia="Times New Roman" w:hAnsi="Open Sans" w:cs="Open Sans"/>
          <w:kern w:val="0"/>
          <w:sz w:val="21"/>
          <w:szCs w:val="21"/>
          <w:lang w:eastAsia="en-GB"/>
          <w14:ligatures w14:val="none"/>
        </w:rPr>
        <w:t>Church Leader Magazine exists to inspire and equip church leaders to lead better, brighter, and together. We deliver encouraging, biblically grounded content through a modern, dynamic lens—supporting leaders as they navigate the joys and challenges of ministry.</w:t>
      </w:r>
    </w:p>
    <w:p w:rsidR="007E7E1D" w:rsidRPr="007E7E1D" w:rsidRDefault="007E7E1D" w:rsidP="007E7E1D">
      <w:p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Bebas Neue Bold" w:eastAsia="Times New Roman" w:hAnsi="Bebas Neue Bold" w:cs="Times New Roman"/>
          <w:b/>
          <w:bCs/>
          <w:kern w:val="0"/>
          <w:sz w:val="32"/>
          <w:szCs w:val="32"/>
          <w:lang w:eastAsia="en-GB"/>
          <w14:ligatures w14:val="none"/>
        </w:rPr>
        <w:t>The Role</w:t>
      </w:r>
      <w:r w:rsidRPr="007E7E1D">
        <w:rPr>
          <w:rFonts w:ascii="Bebas Neue Bold" w:eastAsia="Times New Roman" w:hAnsi="Bebas Neue Bold" w:cs="Times New Roman"/>
          <w:b/>
          <w:bCs/>
          <w:kern w:val="0"/>
          <w:sz w:val="32"/>
          <w:szCs w:val="32"/>
          <w:lang w:eastAsia="en-GB"/>
          <w14:ligatures w14:val="none"/>
        </w:rPr>
        <w:br/>
      </w:r>
      <w:r w:rsidRPr="007E7E1D">
        <w:rPr>
          <w:rFonts w:ascii="Open Sans" w:eastAsia="Times New Roman" w:hAnsi="Open Sans" w:cs="Open Sans"/>
          <w:kern w:val="0"/>
          <w:sz w:val="21"/>
          <w:szCs w:val="21"/>
          <w:lang w:eastAsia="en-GB"/>
          <w14:ligatures w14:val="none"/>
        </w:rPr>
        <w:t xml:space="preserve">We’re looking for a creative and detail-oriented volunteer Graphic Designer to help bring our content to life across print and digital formats. You’ll work closely with editors and writers to visually communicate stories that uplift and empower church leaders </w:t>
      </w:r>
      <w:r>
        <w:rPr>
          <w:rFonts w:ascii="Open Sans" w:eastAsia="Times New Roman" w:hAnsi="Open Sans" w:cs="Open Sans"/>
          <w:kern w:val="0"/>
          <w:sz w:val="21"/>
          <w:szCs w:val="21"/>
          <w:lang w:eastAsia="en-GB"/>
          <w14:ligatures w14:val="none"/>
        </w:rPr>
        <w:t>in the UK and beyond</w:t>
      </w:r>
      <w:r w:rsidRPr="007E7E1D">
        <w:rPr>
          <w:rFonts w:ascii="Open Sans" w:eastAsia="Times New Roman" w:hAnsi="Open Sans" w:cs="Open Sans"/>
          <w:kern w:val="0"/>
          <w:sz w:val="21"/>
          <w:szCs w:val="21"/>
          <w:lang w:eastAsia="en-GB"/>
          <w14:ligatures w14:val="none"/>
        </w:rPr>
        <w:t>.</w:t>
      </w:r>
    </w:p>
    <w:p w:rsidR="007E7E1D" w:rsidRPr="007E7E1D" w:rsidRDefault="007E7E1D" w:rsidP="007E7E1D">
      <w:pPr>
        <w:spacing w:before="100" w:beforeAutospacing="1" w:after="100" w:afterAutospacing="1"/>
        <w:rPr>
          <w:rFonts w:ascii="Bebas Neue Bold" w:eastAsia="Times New Roman" w:hAnsi="Bebas Neue Bold" w:cs="Times New Roman"/>
          <w:b/>
          <w:bCs/>
          <w:kern w:val="0"/>
          <w:sz w:val="32"/>
          <w:szCs w:val="32"/>
          <w:lang w:eastAsia="en-GB"/>
          <w14:ligatures w14:val="none"/>
        </w:rPr>
      </w:pPr>
      <w:r w:rsidRPr="007E7E1D">
        <w:rPr>
          <w:rFonts w:ascii="Bebas Neue Bold" w:eastAsia="Times New Roman" w:hAnsi="Bebas Neue Bold" w:cs="Times New Roman"/>
          <w:b/>
          <w:bCs/>
          <w:kern w:val="0"/>
          <w:sz w:val="32"/>
          <w:szCs w:val="32"/>
          <w:lang w:eastAsia="en-GB"/>
          <w14:ligatures w14:val="none"/>
        </w:rPr>
        <w:t>Key Responsibilities</w:t>
      </w:r>
    </w:p>
    <w:p w:rsidR="007E7E1D" w:rsidRPr="007E7E1D" w:rsidRDefault="007E7E1D" w:rsidP="007E7E1D">
      <w:pPr>
        <w:numPr>
          <w:ilvl w:val="0"/>
          <w:numId w:val="4"/>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Design engaging layouts for our print magazine using existing templates and brand elements.</w:t>
      </w:r>
    </w:p>
    <w:p w:rsidR="007E7E1D" w:rsidRPr="007E7E1D" w:rsidRDefault="007E7E1D" w:rsidP="007E7E1D">
      <w:pPr>
        <w:numPr>
          <w:ilvl w:val="0"/>
          <w:numId w:val="4"/>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Create graphics, colour blocks, and image treatments for digital articles, social media, and email campaigns.</w:t>
      </w:r>
    </w:p>
    <w:p w:rsidR="007E7E1D" w:rsidRPr="007E7E1D" w:rsidRDefault="007E7E1D" w:rsidP="007E7E1D">
      <w:pPr>
        <w:numPr>
          <w:ilvl w:val="0"/>
          <w:numId w:val="4"/>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Ensure all visuals align with our established brand identity, tone, and colour palette</w:t>
      </w:r>
      <w:r>
        <w:rPr>
          <w:rFonts w:ascii="Open Sans" w:eastAsia="Times New Roman" w:hAnsi="Open Sans" w:cs="Open Sans"/>
          <w:kern w:val="0"/>
          <w:sz w:val="21"/>
          <w:szCs w:val="21"/>
          <w:lang w:eastAsia="en-GB"/>
          <w14:ligatures w14:val="none"/>
        </w:rPr>
        <w:t>.</w:t>
      </w:r>
    </w:p>
    <w:p w:rsidR="007E7E1D" w:rsidRPr="007E7E1D" w:rsidRDefault="007E7E1D" w:rsidP="007E7E1D">
      <w:pPr>
        <w:numPr>
          <w:ilvl w:val="0"/>
          <w:numId w:val="4"/>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Apply modern</w:t>
      </w:r>
      <w:r>
        <w:rPr>
          <w:rFonts w:ascii="Open Sans" w:eastAsia="Times New Roman" w:hAnsi="Open Sans" w:cs="Open Sans"/>
          <w:kern w:val="0"/>
          <w:sz w:val="21"/>
          <w:szCs w:val="21"/>
          <w:lang w:eastAsia="en-GB"/>
          <w14:ligatures w14:val="none"/>
        </w:rPr>
        <w:t xml:space="preserve"> and</w:t>
      </w:r>
      <w:r w:rsidRPr="007E7E1D">
        <w:rPr>
          <w:rFonts w:ascii="Open Sans" w:eastAsia="Times New Roman" w:hAnsi="Open Sans" w:cs="Open Sans"/>
          <w:kern w:val="0"/>
          <w:sz w:val="21"/>
          <w:szCs w:val="21"/>
          <w:lang w:eastAsia="en-GB"/>
          <w14:ligatures w14:val="none"/>
        </w:rPr>
        <w:t xml:space="preserve"> clean design principles</w:t>
      </w:r>
      <w:r>
        <w:rPr>
          <w:rFonts w:ascii="Open Sans" w:eastAsia="Times New Roman" w:hAnsi="Open Sans" w:cs="Open Sans"/>
          <w:kern w:val="0"/>
          <w:sz w:val="21"/>
          <w:szCs w:val="21"/>
          <w:lang w:eastAsia="en-GB"/>
          <w14:ligatures w14:val="none"/>
        </w:rPr>
        <w:t>.</w:t>
      </w:r>
    </w:p>
    <w:p w:rsidR="007E7E1D" w:rsidRPr="007E7E1D" w:rsidRDefault="007E7E1D" w:rsidP="007E7E1D">
      <w:pPr>
        <w:spacing w:before="100" w:beforeAutospacing="1" w:after="100" w:afterAutospacing="1"/>
        <w:rPr>
          <w:rFonts w:ascii="Bebas Neue Bold" w:eastAsia="Times New Roman" w:hAnsi="Bebas Neue Bold" w:cs="Times New Roman"/>
          <w:b/>
          <w:bCs/>
          <w:kern w:val="0"/>
          <w:sz w:val="32"/>
          <w:szCs w:val="32"/>
          <w:lang w:eastAsia="en-GB"/>
          <w14:ligatures w14:val="none"/>
        </w:rPr>
      </w:pPr>
      <w:r w:rsidRPr="007E7E1D">
        <w:rPr>
          <w:rFonts w:ascii="Bebas Neue Bold" w:eastAsia="Times New Roman" w:hAnsi="Bebas Neue Bold" w:cs="Times New Roman"/>
          <w:b/>
          <w:bCs/>
          <w:kern w:val="0"/>
          <w:sz w:val="32"/>
          <w:szCs w:val="32"/>
          <w:lang w:eastAsia="en-GB"/>
          <w14:ligatures w14:val="none"/>
        </w:rPr>
        <w:t>What We’re Looking For</w:t>
      </w:r>
    </w:p>
    <w:p w:rsidR="007E7E1D" w:rsidRPr="007E7E1D" w:rsidRDefault="007E7E1D" w:rsidP="007E7E1D">
      <w:pPr>
        <w:numPr>
          <w:ilvl w:val="0"/>
          <w:numId w:val="5"/>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A keen eye for detail, layout, and contemporary design.</w:t>
      </w:r>
    </w:p>
    <w:p w:rsidR="007E7E1D" w:rsidRPr="007E7E1D" w:rsidRDefault="007E7E1D" w:rsidP="007E7E1D">
      <w:pPr>
        <w:numPr>
          <w:ilvl w:val="0"/>
          <w:numId w:val="5"/>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Proficiency in Adobe InDesign, Illustrator, Photoshop, or equivalent design tools.</w:t>
      </w:r>
    </w:p>
    <w:p w:rsidR="007E7E1D" w:rsidRPr="007E7E1D" w:rsidRDefault="007E7E1D" w:rsidP="007E7E1D">
      <w:pPr>
        <w:numPr>
          <w:ilvl w:val="0"/>
          <w:numId w:val="5"/>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Familiarity with editorial or publication design (print experience is a plus).</w:t>
      </w:r>
    </w:p>
    <w:p w:rsidR="007E7E1D" w:rsidRPr="007E7E1D" w:rsidRDefault="007E7E1D" w:rsidP="007E7E1D">
      <w:pPr>
        <w:numPr>
          <w:ilvl w:val="0"/>
          <w:numId w:val="5"/>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A collaborative approach, willing to work with editors and writers to achieve visual harmony.</w:t>
      </w:r>
    </w:p>
    <w:p w:rsidR="007E7E1D" w:rsidRPr="007E7E1D" w:rsidRDefault="007E7E1D" w:rsidP="007E7E1D">
      <w:pPr>
        <w:numPr>
          <w:ilvl w:val="0"/>
          <w:numId w:val="5"/>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Passion for the Church and an understanding of our mission and tone: warm, modern, theologically grounded, and accessible.</w:t>
      </w:r>
    </w:p>
    <w:p w:rsidR="007E7E1D" w:rsidRPr="007E7E1D" w:rsidRDefault="007E7E1D" w:rsidP="007E7E1D">
      <w:pPr>
        <w:spacing w:before="100" w:beforeAutospacing="1" w:after="100" w:afterAutospacing="1"/>
        <w:rPr>
          <w:rFonts w:ascii="Bebas Neue Bold" w:eastAsia="Times New Roman" w:hAnsi="Bebas Neue Bold" w:cs="Times New Roman"/>
          <w:b/>
          <w:bCs/>
          <w:kern w:val="0"/>
          <w:sz w:val="32"/>
          <w:szCs w:val="32"/>
          <w:lang w:eastAsia="en-GB"/>
          <w14:ligatures w14:val="none"/>
        </w:rPr>
      </w:pPr>
      <w:r w:rsidRPr="007E7E1D">
        <w:rPr>
          <w:rFonts w:ascii="Bebas Neue Bold" w:eastAsia="Times New Roman" w:hAnsi="Bebas Neue Bold" w:cs="Times New Roman"/>
          <w:b/>
          <w:bCs/>
          <w:kern w:val="0"/>
          <w:sz w:val="32"/>
          <w:szCs w:val="32"/>
          <w:lang w:eastAsia="en-GB"/>
          <w14:ligatures w14:val="none"/>
        </w:rPr>
        <w:t>Why Volunteer with Us?</w:t>
      </w:r>
    </w:p>
    <w:p w:rsidR="007E7E1D" w:rsidRPr="007E7E1D" w:rsidRDefault="007E7E1D" w:rsidP="007E7E1D">
      <w:pPr>
        <w:numPr>
          <w:ilvl w:val="0"/>
          <w:numId w:val="6"/>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Contribute your creative skills to a mission that equips and encourages church leaders.</w:t>
      </w:r>
    </w:p>
    <w:p w:rsidR="007E7E1D" w:rsidRPr="007E7E1D" w:rsidRDefault="007E7E1D" w:rsidP="007E7E1D">
      <w:pPr>
        <w:numPr>
          <w:ilvl w:val="0"/>
          <w:numId w:val="6"/>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Gain experience in faith-based editorial design with a professional, high-quality magazine.</w:t>
      </w:r>
    </w:p>
    <w:p w:rsidR="007E7E1D" w:rsidRPr="007E7E1D" w:rsidRDefault="007E7E1D" w:rsidP="007E7E1D">
      <w:pPr>
        <w:numPr>
          <w:ilvl w:val="0"/>
          <w:numId w:val="6"/>
        </w:num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Open Sans" w:eastAsia="Times New Roman" w:hAnsi="Open Sans" w:cs="Open Sans"/>
          <w:kern w:val="0"/>
          <w:sz w:val="21"/>
          <w:szCs w:val="21"/>
          <w:lang w:eastAsia="en-GB"/>
          <w14:ligatures w14:val="none"/>
        </w:rPr>
        <w:t>Be part of a team that values collaboration, innovation, and community.</w:t>
      </w:r>
    </w:p>
    <w:p w:rsidR="00866CD5" w:rsidRPr="00430298" w:rsidRDefault="007E7E1D" w:rsidP="00430298">
      <w:pPr>
        <w:spacing w:before="100" w:beforeAutospacing="1" w:after="100" w:afterAutospacing="1"/>
        <w:rPr>
          <w:rFonts w:ascii="Open Sans" w:eastAsia="Times New Roman" w:hAnsi="Open Sans" w:cs="Open Sans"/>
          <w:kern w:val="0"/>
          <w:sz w:val="21"/>
          <w:szCs w:val="21"/>
          <w:lang w:eastAsia="en-GB"/>
          <w14:ligatures w14:val="none"/>
        </w:rPr>
      </w:pPr>
      <w:r w:rsidRPr="007E7E1D">
        <w:rPr>
          <w:rFonts w:ascii="Bebas Neue Bold" w:eastAsia="Times New Roman" w:hAnsi="Bebas Neue Bold" w:cs="Times New Roman"/>
          <w:b/>
          <w:bCs/>
          <w:kern w:val="0"/>
          <w:sz w:val="32"/>
          <w:szCs w:val="32"/>
          <w:lang w:eastAsia="en-GB"/>
          <w14:ligatures w14:val="none"/>
        </w:rPr>
        <w:t>To Apply:</w:t>
      </w:r>
      <w:r w:rsidRPr="007E7E1D">
        <w:rPr>
          <w:rFonts w:ascii="Bebas Neue Bold" w:eastAsia="Times New Roman" w:hAnsi="Bebas Neue Bold" w:cs="Times New Roman"/>
          <w:b/>
          <w:bCs/>
          <w:kern w:val="0"/>
          <w:sz w:val="32"/>
          <w:szCs w:val="32"/>
          <w:lang w:eastAsia="en-GB"/>
          <w14:ligatures w14:val="none"/>
        </w:rPr>
        <w:br/>
      </w:r>
      <w:r w:rsidRPr="007E7E1D">
        <w:rPr>
          <w:rFonts w:ascii="Open Sans" w:eastAsia="Times New Roman" w:hAnsi="Open Sans" w:cs="Open Sans"/>
          <w:kern w:val="0"/>
          <w:sz w:val="21"/>
          <w:szCs w:val="21"/>
          <w:lang w:eastAsia="en-GB"/>
          <w14:ligatures w14:val="none"/>
        </w:rPr>
        <w:t>Send a short introduction, design portfolio (or examples of your work), and relevant experience to:</w:t>
      </w:r>
      <w:r>
        <w:rPr>
          <w:rFonts w:ascii="Open Sans" w:eastAsia="Times New Roman" w:hAnsi="Open Sans" w:cs="Open Sans"/>
          <w:kern w:val="0"/>
          <w:sz w:val="21"/>
          <w:szCs w:val="21"/>
          <w:lang w:eastAsia="en-GB"/>
          <w14:ligatures w14:val="none"/>
        </w:rPr>
        <w:t xml:space="preserve"> </w:t>
      </w:r>
      <w:r w:rsidR="005F4FA4" w:rsidRPr="00430298">
        <w:rPr>
          <w:rFonts w:ascii="Open Sans" w:eastAsia="Times New Roman" w:hAnsi="Open Sans" w:cs="Open Sans"/>
          <w:kern w:val="0"/>
          <w:sz w:val="21"/>
          <w:szCs w:val="21"/>
          <w:lang w:eastAsia="en-GB"/>
          <w14:ligatures w14:val="none"/>
        </w:rPr>
        <w:t xml:space="preserve">James Baldock </w:t>
      </w:r>
      <w:hyperlink r:id="rId8" w:history="1">
        <w:r w:rsidR="005F4FA4" w:rsidRPr="00430298">
          <w:rPr>
            <w:rStyle w:val="Hyperlink"/>
            <w:rFonts w:ascii="Open Sans" w:eastAsia="Times New Roman" w:hAnsi="Open Sans" w:cs="Open Sans"/>
            <w:kern w:val="0"/>
            <w:sz w:val="21"/>
            <w:szCs w:val="21"/>
            <w:lang w:eastAsia="en-GB"/>
            <w14:ligatures w14:val="none"/>
          </w:rPr>
          <w:t>james@churchleader.co.uk</w:t>
        </w:r>
      </w:hyperlink>
      <w:r w:rsidR="005F4FA4" w:rsidRPr="00430298">
        <w:rPr>
          <w:rFonts w:ascii="Open Sans" w:eastAsia="Times New Roman" w:hAnsi="Open Sans" w:cs="Open Sans"/>
          <w:kern w:val="0"/>
          <w:sz w:val="21"/>
          <w:szCs w:val="21"/>
          <w:lang w:eastAsia="en-GB"/>
          <w14:ligatures w14:val="none"/>
        </w:rPr>
        <w:t xml:space="preserve"> </w:t>
      </w:r>
    </w:p>
    <w:sectPr w:rsidR="00866CD5" w:rsidRPr="00430298" w:rsidSect="004B145C">
      <w:head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232D" w:rsidRDefault="0040232D" w:rsidP="004B145C">
      <w:r>
        <w:separator/>
      </w:r>
    </w:p>
  </w:endnote>
  <w:endnote w:type="continuationSeparator" w:id="0">
    <w:p w:rsidR="0040232D" w:rsidRDefault="0040232D" w:rsidP="004B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bas Neue Regular">
    <w:panose1 w:val="00000500000000000000"/>
    <w:charset w:val="4D"/>
    <w:family w:val="auto"/>
    <w:notTrueType/>
    <w:pitch w:val="variable"/>
    <w:sig w:usb0="A000022F" w:usb1="1000005B" w:usb2="00000000" w:usb3="00000000" w:csb0="00000097" w:csb1="00000000"/>
  </w:font>
  <w:font w:name="Bebas Neue Bold">
    <w:panose1 w:val="020B0606020202050201"/>
    <w:charset w:val="4D"/>
    <w:family w:val="swiss"/>
    <w:notTrueType/>
    <w:pitch w:val="variable"/>
    <w:sig w:usb0="A000022F" w:usb1="0000005B" w:usb2="00000000" w:usb3="00000000" w:csb0="00000097"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232D" w:rsidRDefault="0040232D" w:rsidP="004B145C">
      <w:r>
        <w:separator/>
      </w:r>
    </w:p>
  </w:footnote>
  <w:footnote w:type="continuationSeparator" w:id="0">
    <w:p w:rsidR="0040232D" w:rsidRDefault="0040232D" w:rsidP="004B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145C" w:rsidRDefault="004B145C" w:rsidP="004B145C">
    <w:pPr>
      <w:pStyle w:val="Header"/>
      <w:jc w:val="right"/>
    </w:pPr>
    <w:r>
      <w:rPr>
        <w:noProof/>
      </w:rPr>
      <w:drawing>
        <wp:inline distT="0" distB="0" distL="0" distR="0">
          <wp:extent cx="851378" cy="1371600"/>
          <wp:effectExtent l="0" t="0" r="0" b="0"/>
          <wp:docPr id="1545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50" name="Picture 1545950"/>
                  <pic:cNvPicPr/>
                </pic:nvPicPr>
                <pic:blipFill>
                  <a:blip r:embed="rId1">
                    <a:extLst>
                      <a:ext uri="{28A0092B-C50C-407E-A947-70E740481C1C}">
                        <a14:useLocalDpi xmlns:a14="http://schemas.microsoft.com/office/drawing/2010/main" val="0"/>
                      </a:ext>
                    </a:extLst>
                  </a:blip>
                  <a:stretch>
                    <a:fillRect/>
                  </a:stretch>
                </pic:blipFill>
                <pic:spPr>
                  <a:xfrm>
                    <a:off x="0" y="0"/>
                    <a:ext cx="891247" cy="1435831"/>
                  </a:xfrm>
                  <a:prstGeom prst="rect">
                    <a:avLst/>
                  </a:prstGeom>
                </pic:spPr>
              </pic:pic>
            </a:graphicData>
          </a:graphic>
        </wp:inline>
      </w:drawing>
    </w:r>
  </w:p>
  <w:p w:rsidR="004B145C" w:rsidRDefault="004B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6FE"/>
    <w:multiLevelType w:val="multilevel"/>
    <w:tmpl w:val="295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C038C"/>
    <w:multiLevelType w:val="multilevel"/>
    <w:tmpl w:val="803A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71D95"/>
    <w:multiLevelType w:val="multilevel"/>
    <w:tmpl w:val="25DE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277D2"/>
    <w:multiLevelType w:val="multilevel"/>
    <w:tmpl w:val="353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B15C3"/>
    <w:multiLevelType w:val="multilevel"/>
    <w:tmpl w:val="353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3274A"/>
    <w:multiLevelType w:val="multilevel"/>
    <w:tmpl w:val="353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503676">
    <w:abstractNumId w:val="5"/>
  </w:num>
  <w:num w:numId="2" w16cid:durableId="329867414">
    <w:abstractNumId w:val="4"/>
  </w:num>
  <w:num w:numId="3" w16cid:durableId="194973761">
    <w:abstractNumId w:val="3"/>
  </w:num>
  <w:num w:numId="4" w16cid:durableId="512964268">
    <w:abstractNumId w:val="0"/>
  </w:num>
  <w:num w:numId="5" w16cid:durableId="296767934">
    <w:abstractNumId w:val="1"/>
  </w:num>
  <w:num w:numId="6" w16cid:durableId="561986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5C"/>
    <w:rsid w:val="00383540"/>
    <w:rsid w:val="0040232D"/>
    <w:rsid w:val="00430298"/>
    <w:rsid w:val="004B145C"/>
    <w:rsid w:val="005747B0"/>
    <w:rsid w:val="005F4FA4"/>
    <w:rsid w:val="006442F5"/>
    <w:rsid w:val="007D5030"/>
    <w:rsid w:val="007E7E1D"/>
    <w:rsid w:val="00866CD5"/>
    <w:rsid w:val="008F4E57"/>
    <w:rsid w:val="00AA7FB7"/>
    <w:rsid w:val="00E8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F513"/>
  <w15:chartTrackingRefBased/>
  <w15:docId w15:val="{683020F3-6E0C-A64B-BC9A-B8AEF5C5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5C"/>
    <w:rPr>
      <w:rFonts w:eastAsiaTheme="majorEastAsia" w:cstheme="majorBidi"/>
      <w:color w:val="272727" w:themeColor="text1" w:themeTint="D8"/>
    </w:rPr>
  </w:style>
  <w:style w:type="paragraph" w:styleId="Title">
    <w:name w:val="Title"/>
    <w:basedOn w:val="Normal"/>
    <w:next w:val="Normal"/>
    <w:link w:val="TitleChar"/>
    <w:uiPriority w:val="10"/>
    <w:qFormat/>
    <w:rsid w:val="004B1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45C"/>
    <w:rPr>
      <w:i/>
      <w:iCs/>
      <w:color w:val="404040" w:themeColor="text1" w:themeTint="BF"/>
    </w:rPr>
  </w:style>
  <w:style w:type="paragraph" w:styleId="ListParagraph">
    <w:name w:val="List Paragraph"/>
    <w:basedOn w:val="Normal"/>
    <w:uiPriority w:val="34"/>
    <w:qFormat/>
    <w:rsid w:val="004B145C"/>
    <w:pPr>
      <w:ind w:left="720"/>
      <w:contextualSpacing/>
    </w:pPr>
  </w:style>
  <w:style w:type="character" w:styleId="IntenseEmphasis">
    <w:name w:val="Intense Emphasis"/>
    <w:basedOn w:val="DefaultParagraphFont"/>
    <w:uiPriority w:val="21"/>
    <w:qFormat/>
    <w:rsid w:val="004B145C"/>
    <w:rPr>
      <w:i/>
      <w:iCs/>
      <w:color w:val="2F5496" w:themeColor="accent1" w:themeShade="BF"/>
    </w:rPr>
  </w:style>
  <w:style w:type="paragraph" w:styleId="IntenseQuote">
    <w:name w:val="Intense Quote"/>
    <w:basedOn w:val="Normal"/>
    <w:next w:val="Normal"/>
    <w:link w:val="IntenseQuoteChar"/>
    <w:uiPriority w:val="30"/>
    <w:qFormat/>
    <w:rsid w:val="004B1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5C"/>
    <w:rPr>
      <w:i/>
      <w:iCs/>
      <w:color w:val="2F5496" w:themeColor="accent1" w:themeShade="BF"/>
    </w:rPr>
  </w:style>
  <w:style w:type="character" w:styleId="IntenseReference">
    <w:name w:val="Intense Reference"/>
    <w:basedOn w:val="DefaultParagraphFont"/>
    <w:uiPriority w:val="32"/>
    <w:qFormat/>
    <w:rsid w:val="004B145C"/>
    <w:rPr>
      <w:b/>
      <w:bCs/>
      <w:smallCaps/>
      <w:color w:val="2F5496" w:themeColor="accent1" w:themeShade="BF"/>
      <w:spacing w:val="5"/>
    </w:rPr>
  </w:style>
  <w:style w:type="paragraph" w:styleId="Header">
    <w:name w:val="header"/>
    <w:basedOn w:val="Normal"/>
    <w:link w:val="HeaderChar"/>
    <w:uiPriority w:val="99"/>
    <w:unhideWhenUsed/>
    <w:rsid w:val="004B145C"/>
    <w:pPr>
      <w:tabs>
        <w:tab w:val="center" w:pos="4513"/>
        <w:tab w:val="right" w:pos="9026"/>
      </w:tabs>
    </w:pPr>
  </w:style>
  <w:style w:type="character" w:customStyle="1" w:styleId="HeaderChar">
    <w:name w:val="Header Char"/>
    <w:basedOn w:val="DefaultParagraphFont"/>
    <w:link w:val="Header"/>
    <w:uiPriority w:val="99"/>
    <w:rsid w:val="004B145C"/>
  </w:style>
  <w:style w:type="paragraph" w:styleId="Footer">
    <w:name w:val="footer"/>
    <w:basedOn w:val="Normal"/>
    <w:link w:val="FooterChar"/>
    <w:uiPriority w:val="99"/>
    <w:unhideWhenUsed/>
    <w:rsid w:val="004B145C"/>
    <w:pPr>
      <w:tabs>
        <w:tab w:val="center" w:pos="4513"/>
        <w:tab w:val="right" w:pos="9026"/>
      </w:tabs>
    </w:pPr>
  </w:style>
  <w:style w:type="character" w:customStyle="1" w:styleId="FooterChar">
    <w:name w:val="Footer Char"/>
    <w:basedOn w:val="DefaultParagraphFont"/>
    <w:link w:val="Footer"/>
    <w:uiPriority w:val="99"/>
    <w:rsid w:val="004B145C"/>
  </w:style>
  <w:style w:type="character" w:styleId="Strong">
    <w:name w:val="Strong"/>
    <w:basedOn w:val="DefaultParagraphFont"/>
    <w:uiPriority w:val="22"/>
    <w:qFormat/>
    <w:rsid w:val="004B145C"/>
    <w:rPr>
      <w:b/>
      <w:bCs/>
    </w:rPr>
  </w:style>
  <w:style w:type="character" w:styleId="Emphasis">
    <w:name w:val="Emphasis"/>
    <w:basedOn w:val="DefaultParagraphFont"/>
    <w:uiPriority w:val="20"/>
    <w:qFormat/>
    <w:rsid w:val="004B145C"/>
    <w:rPr>
      <w:i/>
      <w:iCs/>
    </w:rPr>
  </w:style>
  <w:style w:type="character" w:styleId="Hyperlink">
    <w:name w:val="Hyperlink"/>
    <w:basedOn w:val="DefaultParagraphFont"/>
    <w:uiPriority w:val="99"/>
    <w:unhideWhenUsed/>
    <w:rsid w:val="005F4FA4"/>
    <w:rPr>
      <w:color w:val="0563C1" w:themeColor="hyperlink"/>
      <w:u w:val="single"/>
    </w:rPr>
  </w:style>
  <w:style w:type="character" w:styleId="UnresolvedMention">
    <w:name w:val="Unresolved Mention"/>
    <w:basedOn w:val="DefaultParagraphFont"/>
    <w:uiPriority w:val="99"/>
    <w:semiHidden/>
    <w:unhideWhenUsed/>
    <w:rsid w:val="005F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393499">
      <w:bodyDiv w:val="1"/>
      <w:marLeft w:val="0"/>
      <w:marRight w:val="0"/>
      <w:marTop w:val="0"/>
      <w:marBottom w:val="0"/>
      <w:divBdr>
        <w:top w:val="none" w:sz="0" w:space="0" w:color="auto"/>
        <w:left w:val="none" w:sz="0" w:space="0" w:color="auto"/>
        <w:bottom w:val="none" w:sz="0" w:space="0" w:color="auto"/>
        <w:right w:val="none" w:sz="0" w:space="0" w:color="auto"/>
      </w:divBdr>
    </w:div>
    <w:div w:id="13897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churchleader.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0E3B-9E6E-AB4D-AB5E-4FE074B7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Baldock</dc:creator>
  <cp:keywords/>
  <dc:description/>
  <cp:lastModifiedBy>James Baldock</cp:lastModifiedBy>
  <cp:revision>2</cp:revision>
  <dcterms:created xsi:type="dcterms:W3CDTF">2025-04-25T09:31:00Z</dcterms:created>
  <dcterms:modified xsi:type="dcterms:W3CDTF">2025-04-25T09:31:00Z</dcterms:modified>
</cp:coreProperties>
</file>