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D9" w:rsidRDefault="005D12D9" w:rsidP="005D12D9">
      <w:pPr>
        <w:jc w:val="center"/>
        <w:rPr>
          <w:rFonts w:cs="Arial"/>
          <w:b/>
          <w:sz w:val="32"/>
          <w:szCs w:val="32"/>
        </w:rPr>
      </w:pPr>
      <w:r w:rsidRPr="00737155">
        <w:rPr>
          <w:rFonts w:cs="Arial"/>
          <w:b/>
          <w:sz w:val="32"/>
          <w:szCs w:val="32"/>
        </w:rPr>
        <w:t>JOB DESCRIPTION</w:t>
      </w:r>
    </w:p>
    <w:p w:rsidR="005D12D9" w:rsidRDefault="005D12D9" w:rsidP="005D12D9">
      <w:pPr>
        <w:jc w:val="center"/>
        <w:rPr>
          <w:rFonts w:cs="Arial"/>
          <w:b/>
          <w:sz w:val="32"/>
          <w:szCs w:val="32"/>
        </w:rPr>
      </w:pPr>
    </w:p>
    <w:p w:rsidR="005D12D9" w:rsidRPr="00737155" w:rsidRDefault="005D12D9" w:rsidP="005D12D9">
      <w:pPr>
        <w:jc w:val="center"/>
        <w:rPr>
          <w:rFonts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32"/>
        <w:gridCol w:w="6684"/>
      </w:tblGrid>
      <w:tr w:rsidR="005D12D9" w:rsidTr="00AC2B4C">
        <w:tc>
          <w:tcPr>
            <w:tcW w:w="2376" w:type="dxa"/>
          </w:tcPr>
          <w:p w:rsidR="005D12D9" w:rsidRDefault="005D12D9" w:rsidP="00AC2B4C">
            <w:pPr>
              <w:rPr>
                <w:rFonts w:cs="Arial"/>
                <w:b/>
              </w:rPr>
            </w:pPr>
            <w:r w:rsidRPr="001C5BB1">
              <w:rPr>
                <w:rFonts w:cs="Arial"/>
                <w:b/>
              </w:rPr>
              <w:t>Job title:</w:t>
            </w:r>
          </w:p>
        </w:tc>
        <w:tc>
          <w:tcPr>
            <w:tcW w:w="6866" w:type="dxa"/>
          </w:tcPr>
          <w:p w:rsidR="005D12D9" w:rsidRDefault="0016664B" w:rsidP="005D12D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 Administrative Officer</w:t>
            </w:r>
          </w:p>
          <w:p w:rsidR="00C8771A" w:rsidRDefault="00C8771A" w:rsidP="005D12D9">
            <w:pPr>
              <w:rPr>
                <w:rFonts w:cs="Arial"/>
                <w:b/>
              </w:rPr>
            </w:pPr>
          </w:p>
        </w:tc>
      </w:tr>
      <w:tr w:rsidR="005D12D9" w:rsidTr="00AC2B4C">
        <w:tc>
          <w:tcPr>
            <w:tcW w:w="2376" w:type="dxa"/>
          </w:tcPr>
          <w:p w:rsidR="005D12D9" w:rsidRDefault="005D12D9" w:rsidP="00AC2B4C">
            <w:pPr>
              <w:rPr>
                <w:rFonts w:cs="Arial"/>
                <w:b/>
              </w:rPr>
            </w:pPr>
            <w:r w:rsidRPr="001C5BB1">
              <w:rPr>
                <w:rFonts w:cs="Arial"/>
                <w:b/>
              </w:rPr>
              <w:t>Reports to:</w:t>
            </w:r>
          </w:p>
        </w:tc>
        <w:tc>
          <w:tcPr>
            <w:tcW w:w="6866" w:type="dxa"/>
          </w:tcPr>
          <w:p w:rsidR="005D12D9" w:rsidRDefault="005D12D9" w:rsidP="005D12D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Chief Executive Officer</w:t>
            </w:r>
          </w:p>
          <w:p w:rsidR="00C8771A" w:rsidRDefault="00C8771A" w:rsidP="005D12D9">
            <w:pPr>
              <w:rPr>
                <w:rFonts w:cs="Arial"/>
                <w:b/>
              </w:rPr>
            </w:pPr>
          </w:p>
        </w:tc>
      </w:tr>
      <w:tr w:rsidR="005D12D9" w:rsidTr="00AC2B4C">
        <w:trPr>
          <w:trHeight w:val="645"/>
        </w:trPr>
        <w:tc>
          <w:tcPr>
            <w:tcW w:w="2376" w:type="dxa"/>
          </w:tcPr>
          <w:p w:rsidR="005D12D9" w:rsidRPr="001C5BB1" w:rsidRDefault="005D12D9" w:rsidP="00AC2B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Main job function:</w:t>
            </w:r>
          </w:p>
        </w:tc>
        <w:tc>
          <w:tcPr>
            <w:tcW w:w="6866" w:type="dxa"/>
          </w:tcPr>
          <w:p w:rsidR="005D12D9" w:rsidRPr="00C8771A" w:rsidRDefault="00C8771A" w:rsidP="0016664B">
            <w:pPr>
              <w:ind w:left="34"/>
              <w:rPr>
                <w:rFonts w:cs="Arial"/>
                <w:b/>
              </w:rPr>
            </w:pPr>
            <w:r w:rsidRPr="00C8771A">
              <w:rPr>
                <w:rFonts w:cs="Arial"/>
                <w:b/>
              </w:rPr>
              <w:t xml:space="preserve">Responsible for the </w:t>
            </w:r>
            <w:proofErr w:type="spellStart"/>
            <w:r w:rsidR="0016664B">
              <w:rPr>
                <w:rFonts w:cs="Arial"/>
                <w:b/>
              </w:rPr>
              <w:t>organising</w:t>
            </w:r>
            <w:proofErr w:type="spellEnd"/>
            <w:r w:rsidR="0016664B">
              <w:rPr>
                <w:rFonts w:cs="Arial"/>
                <w:b/>
              </w:rPr>
              <w:t xml:space="preserve"> and</w:t>
            </w:r>
            <w:r w:rsidRPr="00C8771A">
              <w:rPr>
                <w:rFonts w:cs="Arial"/>
                <w:b/>
              </w:rPr>
              <w:t xml:space="preserve"> </w:t>
            </w:r>
            <w:r w:rsidR="0016664B">
              <w:rPr>
                <w:rFonts w:cs="Arial"/>
                <w:b/>
              </w:rPr>
              <w:t>administration</w:t>
            </w:r>
            <w:r w:rsidRPr="00C8771A">
              <w:rPr>
                <w:rFonts w:cs="Arial"/>
                <w:b/>
              </w:rPr>
              <w:t xml:space="preserve"> of Barnabas Fund’s </w:t>
            </w:r>
            <w:r w:rsidR="0016664B">
              <w:rPr>
                <w:rFonts w:cs="Arial"/>
                <w:b/>
              </w:rPr>
              <w:t>academic department</w:t>
            </w:r>
          </w:p>
        </w:tc>
      </w:tr>
      <w:tr w:rsidR="00AB7599" w:rsidTr="00AC2B4C">
        <w:trPr>
          <w:trHeight w:val="645"/>
        </w:trPr>
        <w:tc>
          <w:tcPr>
            <w:tcW w:w="2376" w:type="dxa"/>
          </w:tcPr>
          <w:p w:rsidR="00AB7599" w:rsidRDefault="00AB7599" w:rsidP="00AC2B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Location:</w:t>
            </w:r>
          </w:p>
        </w:tc>
        <w:tc>
          <w:tcPr>
            <w:tcW w:w="6866" w:type="dxa"/>
          </w:tcPr>
          <w:p w:rsidR="00AB7599" w:rsidRPr="00C8771A" w:rsidRDefault="00AB7599" w:rsidP="0016664B">
            <w:pPr>
              <w:ind w:left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Pewsey, UK</w:t>
            </w:r>
          </w:p>
        </w:tc>
      </w:tr>
    </w:tbl>
    <w:p w:rsidR="005D12D9" w:rsidRDefault="005D12D9" w:rsidP="005D12D9">
      <w:pPr>
        <w:rPr>
          <w:sz w:val="28"/>
          <w:szCs w:val="28"/>
        </w:rPr>
      </w:pPr>
    </w:p>
    <w:p w:rsidR="005D12D9" w:rsidRDefault="005D12D9" w:rsidP="005D12D9">
      <w:pPr>
        <w:rPr>
          <w:sz w:val="28"/>
          <w:szCs w:val="28"/>
        </w:rPr>
      </w:pPr>
      <w:r>
        <w:rPr>
          <w:sz w:val="28"/>
          <w:szCs w:val="28"/>
        </w:rPr>
        <w:t>Principal responsibilities:</w:t>
      </w:r>
    </w:p>
    <w:p w:rsidR="005D12D9" w:rsidRDefault="005D12D9" w:rsidP="005D12D9">
      <w:pPr>
        <w:rPr>
          <w:sz w:val="28"/>
          <w:szCs w:val="28"/>
        </w:rPr>
      </w:pPr>
    </w:p>
    <w:p w:rsidR="0016664B" w:rsidRDefault="0016664B" w:rsidP="00C8771A">
      <w:pPr>
        <w:pStyle w:val="ListParagraph"/>
        <w:numPr>
          <w:ilvl w:val="0"/>
          <w:numId w:val="2"/>
        </w:numPr>
        <w:rPr>
          <w:rFonts w:cs="Arial"/>
          <w:sz w:val="28"/>
        </w:rPr>
      </w:pPr>
      <w:r>
        <w:rPr>
          <w:rFonts w:cs="Arial"/>
          <w:sz w:val="28"/>
        </w:rPr>
        <w:t xml:space="preserve">Helping the office staff keep clean and </w:t>
      </w:r>
      <w:r w:rsidR="000E13A2">
        <w:rPr>
          <w:rFonts w:cs="Arial"/>
          <w:sz w:val="28"/>
        </w:rPr>
        <w:t xml:space="preserve">well </w:t>
      </w:r>
      <w:r>
        <w:rPr>
          <w:rFonts w:cs="Arial"/>
          <w:sz w:val="28"/>
        </w:rPr>
        <w:t xml:space="preserve">organized </w:t>
      </w:r>
      <w:r w:rsidR="000E13A2">
        <w:rPr>
          <w:rFonts w:cs="Arial"/>
          <w:sz w:val="28"/>
        </w:rPr>
        <w:t xml:space="preserve">uniform </w:t>
      </w:r>
      <w:r>
        <w:rPr>
          <w:rFonts w:cs="Arial"/>
          <w:sz w:val="28"/>
        </w:rPr>
        <w:t>files and databases.</w:t>
      </w:r>
    </w:p>
    <w:p w:rsidR="0016664B" w:rsidRDefault="0016664B" w:rsidP="00C8771A">
      <w:pPr>
        <w:pStyle w:val="ListParagraph"/>
        <w:numPr>
          <w:ilvl w:val="0"/>
          <w:numId w:val="2"/>
        </w:numPr>
        <w:rPr>
          <w:rFonts w:cs="Arial"/>
          <w:sz w:val="28"/>
        </w:rPr>
      </w:pPr>
      <w:r>
        <w:rPr>
          <w:rFonts w:cs="Arial"/>
          <w:sz w:val="28"/>
        </w:rPr>
        <w:t>Preparing correspondence, presentations, reports, proposals, and memorandums.</w:t>
      </w:r>
    </w:p>
    <w:p w:rsidR="0016664B" w:rsidRDefault="0016664B" w:rsidP="00C8771A">
      <w:pPr>
        <w:pStyle w:val="ListParagraph"/>
        <w:numPr>
          <w:ilvl w:val="0"/>
          <w:numId w:val="2"/>
        </w:numPr>
        <w:rPr>
          <w:rFonts w:cs="Arial"/>
          <w:sz w:val="28"/>
        </w:rPr>
      </w:pPr>
      <w:r>
        <w:rPr>
          <w:rFonts w:cs="Arial"/>
          <w:sz w:val="28"/>
        </w:rPr>
        <w:t xml:space="preserve">Monitor the operations </w:t>
      </w:r>
      <w:r w:rsidR="000E13A2">
        <w:rPr>
          <w:rFonts w:cs="Arial"/>
          <w:sz w:val="28"/>
        </w:rPr>
        <w:t>of the department</w:t>
      </w:r>
      <w:r>
        <w:rPr>
          <w:rFonts w:cs="Arial"/>
          <w:sz w:val="28"/>
        </w:rPr>
        <w:t>.</w:t>
      </w:r>
    </w:p>
    <w:p w:rsidR="0016664B" w:rsidRDefault="0016664B" w:rsidP="00C8771A">
      <w:pPr>
        <w:pStyle w:val="ListParagraph"/>
        <w:numPr>
          <w:ilvl w:val="0"/>
          <w:numId w:val="2"/>
        </w:numPr>
        <w:rPr>
          <w:rFonts w:cs="Arial"/>
          <w:sz w:val="28"/>
        </w:rPr>
      </w:pPr>
      <w:r>
        <w:rPr>
          <w:rFonts w:cs="Arial"/>
          <w:sz w:val="28"/>
        </w:rPr>
        <w:t>Schedul</w:t>
      </w:r>
      <w:r w:rsidR="000E13A2">
        <w:rPr>
          <w:rFonts w:cs="Arial"/>
          <w:sz w:val="28"/>
        </w:rPr>
        <w:t>e</w:t>
      </w:r>
      <w:r>
        <w:rPr>
          <w:rFonts w:cs="Arial"/>
          <w:sz w:val="28"/>
        </w:rPr>
        <w:t xml:space="preserve"> meetings and appointments.</w:t>
      </w:r>
    </w:p>
    <w:p w:rsidR="0016664B" w:rsidRDefault="0016664B" w:rsidP="00C8771A">
      <w:pPr>
        <w:pStyle w:val="ListParagraph"/>
        <w:numPr>
          <w:ilvl w:val="0"/>
          <w:numId w:val="2"/>
        </w:numPr>
        <w:rPr>
          <w:rFonts w:cs="Arial"/>
          <w:sz w:val="28"/>
        </w:rPr>
      </w:pPr>
      <w:r>
        <w:rPr>
          <w:rFonts w:cs="Arial"/>
          <w:sz w:val="28"/>
        </w:rPr>
        <w:t>Serving as the liaison and go-to person for any office inquiries.</w:t>
      </w:r>
    </w:p>
    <w:p w:rsidR="0016664B" w:rsidRDefault="00AB7599" w:rsidP="00C8771A">
      <w:pPr>
        <w:pStyle w:val="ListParagraph"/>
        <w:numPr>
          <w:ilvl w:val="0"/>
          <w:numId w:val="2"/>
        </w:numPr>
        <w:rPr>
          <w:rFonts w:cs="Arial"/>
          <w:sz w:val="28"/>
        </w:rPr>
      </w:pPr>
      <w:r>
        <w:rPr>
          <w:rFonts w:cs="Arial"/>
          <w:sz w:val="28"/>
        </w:rPr>
        <w:t>Ma</w:t>
      </w:r>
      <w:r w:rsidR="000B52A5">
        <w:rPr>
          <w:rFonts w:cs="Arial"/>
          <w:sz w:val="28"/>
        </w:rPr>
        <w:t>i</w:t>
      </w:r>
      <w:r>
        <w:rPr>
          <w:rFonts w:cs="Arial"/>
          <w:sz w:val="28"/>
        </w:rPr>
        <w:t>ntaining central record of</w:t>
      </w:r>
      <w:r w:rsidR="0016664B">
        <w:rPr>
          <w:rFonts w:cs="Arial"/>
          <w:sz w:val="28"/>
        </w:rPr>
        <w:t xml:space="preserve"> staff schedule</w:t>
      </w:r>
      <w:r>
        <w:rPr>
          <w:rFonts w:cs="Arial"/>
          <w:sz w:val="28"/>
        </w:rPr>
        <w:t>s</w:t>
      </w:r>
      <w:r w:rsidR="0016664B">
        <w:rPr>
          <w:rFonts w:cs="Arial"/>
          <w:sz w:val="28"/>
        </w:rPr>
        <w:t>.</w:t>
      </w:r>
    </w:p>
    <w:p w:rsidR="0016664B" w:rsidRDefault="0016664B" w:rsidP="00C8771A">
      <w:pPr>
        <w:pStyle w:val="ListParagraph"/>
        <w:numPr>
          <w:ilvl w:val="0"/>
          <w:numId w:val="2"/>
        </w:numPr>
        <w:rPr>
          <w:rFonts w:cs="Arial"/>
          <w:sz w:val="28"/>
        </w:rPr>
      </w:pPr>
      <w:r>
        <w:rPr>
          <w:rFonts w:cs="Arial"/>
          <w:sz w:val="28"/>
        </w:rPr>
        <w:t>Making and approving all supply orders.</w:t>
      </w:r>
    </w:p>
    <w:p w:rsidR="0016664B" w:rsidRDefault="0016664B" w:rsidP="00C8771A">
      <w:pPr>
        <w:pStyle w:val="ListParagraph"/>
        <w:numPr>
          <w:ilvl w:val="0"/>
          <w:numId w:val="2"/>
        </w:numPr>
        <w:rPr>
          <w:rFonts w:cs="Arial"/>
          <w:sz w:val="28"/>
        </w:rPr>
      </w:pPr>
      <w:r>
        <w:rPr>
          <w:rFonts w:cs="Arial"/>
          <w:sz w:val="28"/>
        </w:rPr>
        <w:t>Maintaining and saving lists of contacts.</w:t>
      </w:r>
    </w:p>
    <w:p w:rsidR="0016664B" w:rsidRDefault="0016664B" w:rsidP="00C8771A">
      <w:pPr>
        <w:pStyle w:val="ListParagraph"/>
        <w:numPr>
          <w:ilvl w:val="0"/>
          <w:numId w:val="2"/>
        </w:numPr>
        <w:rPr>
          <w:rFonts w:cs="Arial"/>
          <w:sz w:val="28"/>
        </w:rPr>
      </w:pPr>
      <w:r>
        <w:rPr>
          <w:rFonts w:cs="Arial"/>
          <w:sz w:val="28"/>
        </w:rPr>
        <w:t>Developing and maintaining student and academic filing systems.</w:t>
      </w:r>
    </w:p>
    <w:p w:rsidR="0016664B" w:rsidRDefault="0016664B" w:rsidP="00C8771A">
      <w:pPr>
        <w:pStyle w:val="ListParagraph"/>
        <w:numPr>
          <w:ilvl w:val="0"/>
          <w:numId w:val="2"/>
        </w:numPr>
        <w:rPr>
          <w:rFonts w:cs="Arial"/>
          <w:sz w:val="28"/>
        </w:rPr>
      </w:pPr>
      <w:r>
        <w:rPr>
          <w:rFonts w:cs="Arial"/>
          <w:sz w:val="28"/>
        </w:rPr>
        <w:t>Offering students an amount of general support.</w:t>
      </w:r>
    </w:p>
    <w:p w:rsidR="005D12D9" w:rsidRPr="00531387" w:rsidRDefault="00C8771A" w:rsidP="00C8771A">
      <w:pPr>
        <w:pStyle w:val="ListParagraph"/>
        <w:numPr>
          <w:ilvl w:val="0"/>
          <w:numId w:val="2"/>
        </w:numPr>
        <w:rPr>
          <w:rFonts w:cs="Arial"/>
          <w:sz w:val="28"/>
        </w:rPr>
      </w:pPr>
      <w:r w:rsidRPr="00531387">
        <w:rPr>
          <w:rFonts w:cs="Arial"/>
          <w:sz w:val="28"/>
        </w:rPr>
        <w:t>Recruitment of students for each study programme</w:t>
      </w:r>
      <w:r w:rsidR="00E61158">
        <w:rPr>
          <w:rFonts w:cs="Arial"/>
          <w:sz w:val="28"/>
        </w:rPr>
        <w:t>.</w:t>
      </w:r>
    </w:p>
    <w:p w:rsidR="00C8771A" w:rsidRPr="00531387" w:rsidRDefault="00C8771A" w:rsidP="00C8771A">
      <w:pPr>
        <w:pStyle w:val="ListParagraph"/>
        <w:numPr>
          <w:ilvl w:val="0"/>
          <w:numId w:val="2"/>
        </w:numPr>
        <w:rPr>
          <w:rFonts w:cs="Arial"/>
          <w:sz w:val="28"/>
        </w:rPr>
      </w:pPr>
      <w:r w:rsidRPr="00531387">
        <w:rPr>
          <w:rFonts w:cs="Arial"/>
          <w:sz w:val="28"/>
        </w:rPr>
        <w:t xml:space="preserve">Advertise post-graduate study </w:t>
      </w:r>
      <w:proofErr w:type="spellStart"/>
      <w:r w:rsidRPr="00531387">
        <w:rPr>
          <w:rFonts w:cs="Arial"/>
          <w:sz w:val="28"/>
        </w:rPr>
        <w:t>progr</w:t>
      </w:r>
      <w:bookmarkStart w:id="0" w:name="_GoBack"/>
      <w:bookmarkEnd w:id="0"/>
      <w:r w:rsidRPr="00531387">
        <w:rPr>
          <w:rFonts w:cs="Arial"/>
          <w:sz w:val="28"/>
        </w:rPr>
        <w:t>ammes</w:t>
      </w:r>
      <w:proofErr w:type="spellEnd"/>
      <w:r w:rsidRPr="00531387">
        <w:rPr>
          <w:rFonts w:cs="Arial"/>
          <w:sz w:val="28"/>
        </w:rPr>
        <w:t xml:space="preserve">, both online and </w:t>
      </w:r>
      <w:r w:rsidR="00E61158">
        <w:rPr>
          <w:rFonts w:cs="Arial"/>
          <w:sz w:val="28"/>
        </w:rPr>
        <w:t>other alternative methods.</w:t>
      </w:r>
    </w:p>
    <w:p w:rsidR="00C8771A" w:rsidRPr="00531387" w:rsidRDefault="00C8771A" w:rsidP="00C8771A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 w:rsidRPr="00531387">
        <w:rPr>
          <w:sz w:val="28"/>
        </w:rPr>
        <w:lastRenderedPageBreak/>
        <w:t>First point of contact for all students seeking to study with Barnabas Fund</w:t>
      </w:r>
      <w:r w:rsidR="00E61158">
        <w:rPr>
          <w:sz w:val="28"/>
        </w:rPr>
        <w:t>.</w:t>
      </w:r>
    </w:p>
    <w:p w:rsidR="00C8771A" w:rsidRPr="00531387" w:rsidRDefault="00C8771A" w:rsidP="00C8771A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 w:rsidRPr="00531387">
        <w:rPr>
          <w:sz w:val="28"/>
        </w:rPr>
        <w:t>Full knowledge of course content and able to answer any queries or questions from both potential students and academic governing bodies</w:t>
      </w:r>
      <w:r w:rsidR="00E61158">
        <w:rPr>
          <w:sz w:val="28"/>
        </w:rPr>
        <w:t>.</w:t>
      </w:r>
    </w:p>
    <w:p w:rsidR="00C8771A" w:rsidRPr="00531387" w:rsidRDefault="00C8771A" w:rsidP="00C8771A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 w:rsidRPr="00531387">
        <w:rPr>
          <w:sz w:val="28"/>
        </w:rPr>
        <w:t>Oversee the processing of all student applications, arranging interviews, enrolling new students</w:t>
      </w:r>
      <w:r w:rsidR="00E61158">
        <w:rPr>
          <w:sz w:val="28"/>
        </w:rPr>
        <w:t>.</w:t>
      </w:r>
    </w:p>
    <w:p w:rsidR="00C8771A" w:rsidRDefault="00C8771A" w:rsidP="00C8771A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 w:rsidRPr="00531387">
        <w:rPr>
          <w:sz w:val="28"/>
        </w:rPr>
        <w:t>Assess scholarship applications and advise student funding sources</w:t>
      </w:r>
      <w:r w:rsidR="000E13A2">
        <w:rPr>
          <w:sz w:val="28"/>
        </w:rPr>
        <w:t>; coordinating meetings on scholarships on a regular basis</w:t>
      </w:r>
      <w:r w:rsidR="00E61158">
        <w:rPr>
          <w:sz w:val="28"/>
        </w:rPr>
        <w:t>.</w:t>
      </w:r>
    </w:p>
    <w:p w:rsidR="000E13A2" w:rsidRDefault="000E13A2" w:rsidP="00C8771A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sz w:val="28"/>
        </w:rPr>
        <w:t>Relate directly with external bodies which have on ongoing relationship with the department.</w:t>
      </w:r>
    </w:p>
    <w:p w:rsidR="000E13A2" w:rsidRPr="00531387" w:rsidRDefault="000E13A2" w:rsidP="00C8771A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sz w:val="28"/>
        </w:rPr>
        <w:t>Be the main contact for the finance department.</w:t>
      </w:r>
    </w:p>
    <w:p w:rsidR="00C8771A" w:rsidRPr="00531387" w:rsidRDefault="00C8771A" w:rsidP="00C8771A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 w:rsidRPr="00531387">
        <w:rPr>
          <w:sz w:val="28"/>
        </w:rPr>
        <w:t>Manage all student support during studies</w:t>
      </w:r>
      <w:r w:rsidR="00E61158">
        <w:rPr>
          <w:sz w:val="28"/>
        </w:rPr>
        <w:t>.</w:t>
      </w:r>
    </w:p>
    <w:p w:rsidR="00C8771A" w:rsidRPr="00531387" w:rsidRDefault="00C8771A" w:rsidP="00C8771A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 w:rsidRPr="00531387">
        <w:rPr>
          <w:sz w:val="28"/>
        </w:rPr>
        <w:t>Monitor student funding and continually explore funding options</w:t>
      </w:r>
      <w:r w:rsidR="00E61158">
        <w:rPr>
          <w:sz w:val="28"/>
        </w:rPr>
        <w:t>.</w:t>
      </w:r>
    </w:p>
    <w:p w:rsidR="00C8771A" w:rsidRPr="00531387" w:rsidRDefault="00C8771A" w:rsidP="00C8771A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 w:rsidRPr="00531387">
        <w:rPr>
          <w:sz w:val="28"/>
        </w:rPr>
        <w:t>Develop student learning support for all courses provided</w:t>
      </w:r>
      <w:r w:rsidR="00E61158">
        <w:rPr>
          <w:sz w:val="28"/>
        </w:rPr>
        <w:t>.</w:t>
      </w:r>
    </w:p>
    <w:p w:rsidR="003A6131" w:rsidRPr="00531387" w:rsidRDefault="00C8771A" w:rsidP="006066BC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 w:rsidRPr="00531387">
        <w:rPr>
          <w:sz w:val="28"/>
        </w:rPr>
        <w:t>Develop further stud</w:t>
      </w:r>
      <w:r w:rsidR="003A6131" w:rsidRPr="00531387">
        <w:rPr>
          <w:sz w:val="28"/>
        </w:rPr>
        <w:t>ent support including mentoring and</w:t>
      </w:r>
      <w:r w:rsidRPr="00531387">
        <w:rPr>
          <w:sz w:val="28"/>
        </w:rPr>
        <w:t xml:space="preserve"> pastoral care </w:t>
      </w:r>
      <w:r w:rsidR="001E65E3">
        <w:rPr>
          <w:sz w:val="28"/>
        </w:rPr>
        <w:t>if necessary</w:t>
      </w:r>
      <w:r w:rsidR="00E61158">
        <w:rPr>
          <w:sz w:val="28"/>
        </w:rPr>
        <w:t>.</w:t>
      </w:r>
      <w:r w:rsidR="006066BC" w:rsidRPr="00531387">
        <w:rPr>
          <w:sz w:val="28"/>
        </w:rPr>
        <w:t xml:space="preserve"> </w:t>
      </w:r>
    </w:p>
    <w:p w:rsidR="003A6131" w:rsidRPr="00531387" w:rsidRDefault="003A6131" w:rsidP="006066BC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 w:rsidRPr="00531387">
        <w:rPr>
          <w:sz w:val="28"/>
        </w:rPr>
        <w:t>Maintain clear channels of communication with senior Barnabas Fund staff</w:t>
      </w:r>
      <w:r w:rsidR="00E61158">
        <w:rPr>
          <w:sz w:val="28"/>
        </w:rPr>
        <w:t>.</w:t>
      </w:r>
    </w:p>
    <w:p w:rsidR="003A6131" w:rsidRPr="00531387" w:rsidRDefault="003A6131" w:rsidP="006066BC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 w:rsidRPr="00531387">
        <w:rPr>
          <w:sz w:val="28"/>
        </w:rPr>
        <w:t xml:space="preserve">Be responsible for all student </w:t>
      </w:r>
      <w:r w:rsidR="00531387" w:rsidRPr="00531387">
        <w:rPr>
          <w:sz w:val="28"/>
        </w:rPr>
        <w:t xml:space="preserve">hospitality during study, arranging and advising for travel (as necessary) and accommodation, including general housekeeping, catering etc.  </w:t>
      </w:r>
    </w:p>
    <w:p w:rsidR="003A6131" w:rsidRPr="00531387" w:rsidRDefault="003A6131" w:rsidP="00531387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 w:rsidRPr="00531387">
        <w:rPr>
          <w:sz w:val="28"/>
        </w:rPr>
        <w:t>Organize committee meetings to discuss periodically admissions, scholarships and academic content/qualifications, take minutes and implement any decisions</w:t>
      </w:r>
      <w:r w:rsidR="00E61158">
        <w:rPr>
          <w:sz w:val="28"/>
        </w:rPr>
        <w:t>.</w:t>
      </w:r>
    </w:p>
    <w:p w:rsidR="003A6131" w:rsidRDefault="001E65E3" w:rsidP="003A6131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sz w:val="28"/>
        </w:rPr>
        <w:lastRenderedPageBreak/>
        <w:t>Oversee</w:t>
      </w:r>
      <w:r w:rsidR="003A6131" w:rsidRPr="00531387">
        <w:rPr>
          <w:sz w:val="28"/>
        </w:rPr>
        <w:t xml:space="preserve"> the publication of articles in </w:t>
      </w:r>
      <w:r w:rsidR="0016664B">
        <w:rPr>
          <w:sz w:val="28"/>
        </w:rPr>
        <w:t>j</w:t>
      </w:r>
      <w:r w:rsidR="003A6131" w:rsidRPr="00531387">
        <w:rPr>
          <w:sz w:val="28"/>
        </w:rPr>
        <w:t>ournal and other</w:t>
      </w:r>
      <w:r w:rsidR="0016664B">
        <w:rPr>
          <w:sz w:val="28"/>
        </w:rPr>
        <w:t xml:space="preserve"> sources</w:t>
      </w:r>
      <w:r w:rsidR="00E61158">
        <w:rPr>
          <w:sz w:val="28"/>
        </w:rPr>
        <w:t>.</w:t>
      </w:r>
      <w:r w:rsidR="003A6131" w:rsidRPr="00531387">
        <w:rPr>
          <w:sz w:val="28"/>
        </w:rPr>
        <w:t xml:space="preserve"> </w:t>
      </w:r>
    </w:p>
    <w:p w:rsidR="00531387" w:rsidRDefault="00531387" w:rsidP="00531387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 w:rsidRPr="00531387">
        <w:rPr>
          <w:sz w:val="28"/>
        </w:rPr>
        <w:t>Actively develop academic programs and procedures, through training and attending relevant academic conferences etc.</w:t>
      </w:r>
    </w:p>
    <w:p w:rsidR="0072606D" w:rsidRPr="0072606D" w:rsidRDefault="0072606D" w:rsidP="0072606D">
      <w:pPr>
        <w:pStyle w:val="ListParagraph"/>
        <w:numPr>
          <w:ilvl w:val="0"/>
          <w:numId w:val="2"/>
        </w:numPr>
        <w:rPr>
          <w:sz w:val="28"/>
        </w:rPr>
      </w:pPr>
      <w:r w:rsidRPr="0072606D">
        <w:rPr>
          <w:sz w:val="28"/>
        </w:rPr>
        <w:t>Provide students an excellent learning experience.</w:t>
      </w:r>
    </w:p>
    <w:p w:rsidR="001E65E3" w:rsidRPr="00531387" w:rsidRDefault="001E65E3" w:rsidP="00531387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sz w:val="28"/>
        </w:rPr>
        <w:t>Fully conversant with all areas and activities of the department.</w:t>
      </w:r>
    </w:p>
    <w:p w:rsidR="00CA0957" w:rsidRDefault="00CA0957"/>
    <w:p w:rsidR="0072606D" w:rsidRPr="005D72F5" w:rsidRDefault="0072606D">
      <w:pPr>
        <w:rPr>
          <w:sz w:val="28"/>
        </w:rPr>
      </w:pPr>
      <w:r w:rsidRPr="005D72F5">
        <w:rPr>
          <w:sz w:val="28"/>
        </w:rPr>
        <w:t>Head Administrative Officer Requirements:</w:t>
      </w:r>
    </w:p>
    <w:p w:rsidR="0072606D" w:rsidRPr="005D72F5" w:rsidRDefault="0072606D">
      <w:pPr>
        <w:rPr>
          <w:sz w:val="28"/>
        </w:rPr>
      </w:pPr>
    </w:p>
    <w:p w:rsidR="0072606D" w:rsidRPr="005D72F5" w:rsidRDefault="0072606D" w:rsidP="0072606D">
      <w:pPr>
        <w:pStyle w:val="ListParagraph"/>
        <w:numPr>
          <w:ilvl w:val="0"/>
          <w:numId w:val="3"/>
        </w:numPr>
        <w:rPr>
          <w:sz w:val="28"/>
        </w:rPr>
      </w:pPr>
      <w:r w:rsidRPr="005D72F5">
        <w:rPr>
          <w:sz w:val="28"/>
        </w:rPr>
        <w:t>Past proven work as office administrative or assistant.</w:t>
      </w:r>
    </w:p>
    <w:p w:rsidR="0072606D" w:rsidRPr="005D72F5" w:rsidRDefault="0072606D" w:rsidP="0072606D">
      <w:pPr>
        <w:pStyle w:val="ListParagraph"/>
        <w:numPr>
          <w:ilvl w:val="0"/>
          <w:numId w:val="3"/>
        </w:numPr>
        <w:rPr>
          <w:sz w:val="28"/>
        </w:rPr>
      </w:pPr>
      <w:r w:rsidRPr="005D72F5">
        <w:rPr>
          <w:sz w:val="28"/>
        </w:rPr>
        <w:t>Knowledge of various office management procedures and systems.</w:t>
      </w:r>
    </w:p>
    <w:p w:rsidR="0072606D" w:rsidRPr="005D72F5" w:rsidRDefault="0072606D" w:rsidP="0072606D">
      <w:pPr>
        <w:pStyle w:val="ListParagraph"/>
        <w:numPr>
          <w:ilvl w:val="0"/>
          <w:numId w:val="3"/>
        </w:numPr>
        <w:rPr>
          <w:sz w:val="28"/>
        </w:rPr>
      </w:pPr>
      <w:r w:rsidRPr="005D72F5">
        <w:rPr>
          <w:sz w:val="28"/>
        </w:rPr>
        <w:t>Exquisite time management skills.</w:t>
      </w:r>
    </w:p>
    <w:p w:rsidR="0072606D" w:rsidRPr="005D72F5" w:rsidRDefault="0072606D" w:rsidP="0072606D">
      <w:pPr>
        <w:pStyle w:val="ListParagraph"/>
        <w:numPr>
          <w:ilvl w:val="0"/>
          <w:numId w:val="3"/>
        </w:numPr>
        <w:rPr>
          <w:sz w:val="28"/>
        </w:rPr>
      </w:pPr>
      <w:r w:rsidRPr="005D72F5">
        <w:rPr>
          <w:sz w:val="28"/>
        </w:rPr>
        <w:t>Great multi-tasking skills.</w:t>
      </w:r>
    </w:p>
    <w:p w:rsidR="0072606D" w:rsidRPr="005D72F5" w:rsidRDefault="0072606D" w:rsidP="0072606D">
      <w:pPr>
        <w:pStyle w:val="ListParagraph"/>
        <w:numPr>
          <w:ilvl w:val="0"/>
          <w:numId w:val="3"/>
        </w:numPr>
        <w:rPr>
          <w:sz w:val="28"/>
        </w:rPr>
      </w:pPr>
      <w:r w:rsidRPr="005D72F5">
        <w:rPr>
          <w:sz w:val="28"/>
        </w:rPr>
        <w:t>The ability to prioritize work.</w:t>
      </w:r>
    </w:p>
    <w:p w:rsidR="0072606D" w:rsidRPr="005D72F5" w:rsidRDefault="0072606D" w:rsidP="0072606D">
      <w:pPr>
        <w:pStyle w:val="ListParagraph"/>
        <w:numPr>
          <w:ilvl w:val="0"/>
          <w:numId w:val="3"/>
        </w:numPr>
        <w:rPr>
          <w:sz w:val="28"/>
        </w:rPr>
      </w:pPr>
      <w:r w:rsidRPr="005D72F5">
        <w:rPr>
          <w:sz w:val="28"/>
        </w:rPr>
        <w:t>Great attention to details.</w:t>
      </w:r>
    </w:p>
    <w:p w:rsidR="0072606D" w:rsidRPr="005D72F5" w:rsidRDefault="0072606D" w:rsidP="0072606D">
      <w:pPr>
        <w:pStyle w:val="ListParagraph"/>
        <w:numPr>
          <w:ilvl w:val="0"/>
          <w:numId w:val="3"/>
        </w:numPr>
        <w:rPr>
          <w:sz w:val="28"/>
        </w:rPr>
      </w:pPr>
      <w:r w:rsidRPr="005D72F5">
        <w:rPr>
          <w:sz w:val="28"/>
        </w:rPr>
        <w:t>Advanced problem solving skills.</w:t>
      </w:r>
    </w:p>
    <w:p w:rsidR="0072606D" w:rsidRPr="005D72F5" w:rsidRDefault="0072606D" w:rsidP="0072606D">
      <w:pPr>
        <w:pStyle w:val="ListParagraph"/>
        <w:numPr>
          <w:ilvl w:val="0"/>
          <w:numId w:val="3"/>
        </w:numPr>
        <w:rPr>
          <w:sz w:val="28"/>
        </w:rPr>
      </w:pPr>
      <w:r w:rsidRPr="005D72F5">
        <w:rPr>
          <w:sz w:val="28"/>
        </w:rPr>
        <w:t>Written and verbal communication skills.</w:t>
      </w:r>
    </w:p>
    <w:p w:rsidR="0072606D" w:rsidRPr="005D72F5" w:rsidRDefault="0072606D" w:rsidP="0072606D">
      <w:pPr>
        <w:pStyle w:val="ListParagraph"/>
        <w:numPr>
          <w:ilvl w:val="0"/>
          <w:numId w:val="3"/>
        </w:numPr>
        <w:rPr>
          <w:sz w:val="28"/>
        </w:rPr>
      </w:pPr>
      <w:r w:rsidRPr="005D72F5">
        <w:rPr>
          <w:sz w:val="28"/>
        </w:rPr>
        <w:t>Very strong planning skills.</w:t>
      </w:r>
    </w:p>
    <w:p w:rsidR="0072606D" w:rsidRPr="005D72F5" w:rsidRDefault="0072606D" w:rsidP="0072606D">
      <w:pPr>
        <w:pStyle w:val="ListParagraph"/>
        <w:numPr>
          <w:ilvl w:val="0"/>
          <w:numId w:val="3"/>
        </w:numPr>
        <w:rPr>
          <w:sz w:val="28"/>
        </w:rPr>
      </w:pPr>
      <w:r w:rsidRPr="005D72F5">
        <w:rPr>
          <w:sz w:val="28"/>
        </w:rPr>
        <w:t xml:space="preserve">Great </w:t>
      </w:r>
      <w:proofErr w:type="spellStart"/>
      <w:r w:rsidRPr="005D72F5">
        <w:rPr>
          <w:sz w:val="28"/>
        </w:rPr>
        <w:t>organisational</w:t>
      </w:r>
      <w:proofErr w:type="spellEnd"/>
      <w:r w:rsidRPr="005D72F5">
        <w:rPr>
          <w:sz w:val="28"/>
        </w:rPr>
        <w:t xml:space="preserve"> skills.</w:t>
      </w:r>
    </w:p>
    <w:p w:rsidR="0072606D" w:rsidRPr="005D72F5" w:rsidRDefault="0072606D" w:rsidP="0072606D">
      <w:pPr>
        <w:pStyle w:val="ListParagraph"/>
        <w:numPr>
          <w:ilvl w:val="0"/>
          <w:numId w:val="3"/>
        </w:numPr>
        <w:rPr>
          <w:sz w:val="28"/>
        </w:rPr>
      </w:pPr>
      <w:r w:rsidRPr="005D72F5">
        <w:rPr>
          <w:sz w:val="28"/>
        </w:rPr>
        <w:t>Great proficiency in Microsoft Office and other around-the-office software.</w:t>
      </w:r>
    </w:p>
    <w:p w:rsidR="005D72F5" w:rsidRPr="005D72F5" w:rsidRDefault="005D72F5" w:rsidP="0072606D">
      <w:pPr>
        <w:pStyle w:val="ListParagraph"/>
        <w:numPr>
          <w:ilvl w:val="0"/>
          <w:numId w:val="3"/>
        </w:numPr>
        <w:rPr>
          <w:sz w:val="28"/>
        </w:rPr>
      </w:pPr>
      <w:r w:rsidRPr="005D72F5">
        <w:rPr>
          <w:sz w:val="28"/>
        </w:rPr>
        <w:t>General HR experience an added benefit.</w:t>
      </w:r>
    </w:p>
    <w:sectPr w:rsidR="005D72F5" w:rsidRPr="005D72F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D9" w:rsidRDefault="005D12D9" w:rsidP="005D12D9">
      <w:r>
        <w:separator/>
      </w:r>
    </w:p>
  </w:endnote>
  <w:endnote w:type="continuationSeparator" w:id="0">
    <w:p w:rsidR="005D12D9" w:rsidRDefault="005D12D9" w:rsidP="005D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D9" w:rsidRDefault="005D12D9" w:rsidP="005D12D9">
      <w:r>
        <w:separator/>
      </w:r>
    </w:p>
  </w:footnote>
  <w:footnote w:type="continuationSeparator" w:id="0">
    <w:p w:rsidR="005D12D9" w:rsidRDefault="005D12D9" w:rsidP="005D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D9" w:rsidRDefault="005D12D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12D9" w:rsidRDefault="005D12D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Barnabas Fund UK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12D9" w:rsidRDefault="005D12D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Barnabas Fund UK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F5"/>
    <w:multiLevelType w:val="hybridMultilevel"/>
    <w:tmpl w:val="BF2C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41D98"/>
    <w:multiLevelType w:val="hybridMultilevel"/>
    <w:tmpl w:val="FFE8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57F99"/>
    <w:multiLevelType w:val="hybridMultilevel"/>
    <w:tmpl w:val="A62C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D9"/>
    <w:rsid w:val="000B52A5"/>
    <w:rsid w:val="000E13A2"/>
    <w:rsid w:val="0016664B"/>
    <w:rsid w:val="001E65E3"/>
    <w:rsid w:val="00275EAC"/>
    <w:rsid w:val="003A6131"/>
    <w:rsid w:val="00423989"/>
    <w:rsid w:val="00531387"/>
    <w:rsid w:val="005660F8"/>
    <w:rsid w:val="005A2221"/>
    <w:rsid w:val="005D12D9"/>
    <w:rsid w:val="005D72F5"/>
    <w:rsid w:val="006066BC"/>
    <w:rsid w:val="0072606D"/>
    <w:rsid w:val="00AB7599"/>
    <w:rsid w:val="00C8771A"/>
    <w:rsid w:val="00CA0957"/>
    <w:rsid w:val="00DD682F"/>
    <w:rsid w:val="00E27DB9"/>
    <w:rsid w:val="00E6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7F077"/>
  <w15:chartTrackingRefBased/>
  <w15:docId w15:val="{D259882A-B449-48E7-803E-6DF87185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D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D9"/>
    <w:pPr>
      <w:ind w:left="720"/>
      <w:contextualSpacing/>
    </w:pPr>
  </w:style>
  <w:style w:type="table" w:styleId="TableGrid">
    <w:name w:val="Table Grid"/>
    <w:basedOn w:val="TableNormal"/>
    <w:uiPriority w:val="59"/>
    <w:rsid w:val="005D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D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1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2D9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Barnabas Fund UK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Barnabas Fund UK</dc:title>
  <dc:subject/>
  <dc:creator>Hannah Price</dc:creator>
  <cp:keywords/>
  <dc:description/>
  <cp:lastModifiedBy>Hannah Price</cp:lastModifiedBy>
  <cp:revision>2</cp:revision>
  <dcterms:created xsi:type="dcterms:W3CDTF">2020-10-13T16:10:00Z</dcterms:created>
  <dcterms:modified xsi:type="dcterms:W3CDTF">2020-10-13T16:10:00Z</dcterms:modified>
</cp:coreProperties>
</file>