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right="-96" w:firstLine="0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B">
      <w:pPr>
        <w:spacing w:line="240" w:lineRule="auto"/>
        <w:ind w:left="2160" w:right="-96" w:firstLine="720"/>
        <w:rPr>
          <w:i w:val="1"/>
          <w:color w:val="808080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right="-96" w:firstLine="0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0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1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Housing Allowance?</w:t>
      </w:r>
    </w:p>
    <w:p w:rsidR="00000000" w:rsidDel="00000000" w:rsidP="00000000" w:rsidRDefault="00000000" w:rsidRPr="00000000" w14:paraId="00000012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3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0" w:right="-96" w:firstLine="0"/>
        <w:rPr>
          <w:b w:val="1"/>
        </w:rPr>
      </w:pPr>
      <w:r w:rsidDel="00000000" w:rsidR="00000000" w:rsidRPr="00000000">
        <w:rPr>
          <w:b w:val="1"/>
          <w:color w:val="002060"/>
          <w:rtl w:val="0"/>
        </w:rPr>
        <w:t xml:space="preserve">Languages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Please list additional languages you may have against competency level</w:t>
      </w:r>
    </w:p>
    <w:p w:rsidR="00000000" w:rsidDel="00000000" w:rsidP="00000000" w:rsidRDefault="00000000" w:rsidRPr="00000000" w14:paraId="00000018">
      <w:pPr>
        <w:spacing w:line="240" w:lineRule="auto"/>
        <w:ind w:left="2160" w:right="-96" w:firstLine="720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below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2160" w:right="-96" w:firstLine="720"/>
        <w:rPr/>
      </w:pPr>
      <w:r w:rsidDel="00000000" w:rsidR="00000000" w:rsidRPr="00000000">
        <w:rPr>
          <w:i w:val="1"/>
          <w:rtl w:val="0"/>
        </w:rPr>
        <w:t xml:space="preserve">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160" w:right="-96" w:firstLine="720"/>
        <w:rPr/>
      </w:pPr>
      <w:r w:rsidDel="00000000" w:rsidR="00000000" w:rsidRPr="00000000">
        <w:rPr>
          <w:i w:val="1"/>
          <w:rtl w:val="0"/>
        </w:rPr>
        <w:t xml:space="preserve">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</w:r>
    </w:p>
    <w:p w:rsidR="00000000" w:rsidDel="00000000" w:rsidP="00000000" w:rsidRDefault="00000000" w:rsidRPr="00000000" w14:paraId="0000001D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This role is for an overtly Christian charity and requires the successful applicant to be sympathetic to the Christian faith.</w:t>
        <w:tab/>
        <w:t xml:space="preserve">Please explain to what extent you are sympathetic to the Christian faith.</w:t>
      </w:r>
    </w:p>
    <w:p w:rsidR="00000000" w:rsidDel="00000000" w:rsidP="00000000" w:rsidRDefault="00000000" w:rsidRPr="00000000" w14:paraId="0000001F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Professional Reference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One</w:t>
      </w:r>
    </w:p>
    <w:p w:rsidR="00000000" w:rsidDel="00000000" w:rsidP="00000000" w:rsidRDefault="00000000" w:rsidRPr="00000000" w14:paraId="00000036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Please give details of 3 key achievements throughout your HR career writing a short paragraph on each.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CaYXqUVMkTprufJo4ouwDY2eQ==">AMUW2mUIccrWH8u69G0G2di4IHXfhbmBLqgq2lLvlL+col4cxPTNV1I5I+54OiGhKVPuA5tvwB5R4b5JO7ZVgOsNZlCT4AmlFemfRIOcW5qIpj5Xg82azu0=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