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54876" w14:textId="5E1B1CFD" w:rsidR="003D5BC9" w:rsidRPr="000A0727" w:rsidRDefault="00BD0049" w:rsidP="00CE74DA">
      <w:pPr>
        <w:ind w:left="2880" w:firstLine="720"/>
        <w:rPr>
          <w:rFonts w:asciiTheme="minorHAnsi" w:hAnsiTheme="minorHAnsi" w:cstheme="minorHAnsi"/>
          <w:b/>
          <w:sz w:val="28"/>
        </w:rPr>
      </w:pPr>
      <w:r w:rsidRPr="000A0727">
        <w:rPr>
          <w:rFonts w:asciiTheme="minorHAnsi" w:hAnsiTheme="minorHAnsi" w:cstheme="minorHAnsi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5161B756" wp14:editId="596F5FDF">
            <wp:simplePos x="0" y="0"/>
            <wp:positionH relativeFrom="column">
              <wp:posOffset>4889500</wp:posOffset>
            </wp:positionH>
            <wp:positionV relativeFrom="paragraph">
              <wp:posOffset>-679450</wp:posOffset>
            </wp:positionV>
            <wp:extent cx="1402136" cy="59593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 11 Logo No Background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5" t="14566" r="18522" b="13878"/>
                    <a:stretch/>
                  </pic:blipFill>
                  <pic:spPr bwMode="auto">
                    <a:xfrm>
                      <a:off x="0" y="0"/>
                      <a:ext cx="1478106" cy="628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4DA">
        <w:rPr>
          <w:rFonts w:asciiTheme="minorHAnsi" w:hAnsiTheme="minorHAnsi" w:cstheme="minorHAnsi"/>
          <w:b/>
          <w:sz w:val="28"/>
        </w:rPr>
        <w:t>PERSONAL SPECIFICATION</w:t>
      </w:r>
    </w:p>
    <w:p w14:paraId="5AD999ED" w14:textId="77777777" w:rsidR="003D5BC9" w:rsidRPr="000A0727" w:rsidRDefault="003D5BC9" w:rsidP="003D5BC9">
      <w:pPr>
        <w:rPr>
          <w:rFonts w:asciiTheme="minorHAnsi" w:hAnsiTheme="minorHAnsi" w:cstheme="minorHAnsi"/>
          <w:b/>
          <w:sz w:val="24"/>
          <w:szCs w:val="24"/>
        </w:rPr>
      </w:pPr>
    </w:p>
    <w:p w14:paraId="68F308BD" w14:textId="77777777" w:rsidR="00484B64" w:rsidRDefault="00484B64" w:rsidP="003D5BC9">
      <w:pPr>
        <w:rPr>
          <w:rFonts w:asciiTheme="minorHAnsi" w:hAnsiTheme="minorHAnsi" w:cstheme="minorHAnsi"/>
          <w:b/>
          <w:sz w:val="24"/>
          <w:szCs w:val="24"/>
        </w:rPr>
      </w:pPr>
    </w:p>
    <w:p w14:paraId="4EA32D3A" w14:textId="659B5875" w:rsidR="0042355C" w:rsidRDefault="00CE74DA" w:rsidP="0042355C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Please ensure you have read the job description document</w:t>
      </w:r>
      <w:r w:rsidR="00632F59">
        <w:rPr>
          <w:rFonts w:asciiTheme="minorHAnsi" w:hAnsiTheme="minorHAnsi" w:cstheme="minorHAnsi"/>
          <w:sz w:val="24"/>
        </w:rPr>
        <w:t xml:space="preserve">. </w:t>
      </w:r>
      <w:r>
        <w:rPr>
          <w:rFonts w:asciiTheme="minorHAnsi" w:hAnsiTheme="minorHAnsi" w:cstheme="minorHAnsi"/>
          <w:sz w:val="24"/>
        </w:rPr>
        <w:t xml:space="preserve">It is especially important to read the introductory note. </w:t>
      </w:r>
      <w:r w:rsidR="00484B64">
        <w:rPr>
          <w:rFonts w:asciiTheme="minorHAnsi" w:hAnsiTheme="minorHAnsi" w:cstheme="minorHAnsi"/>
          <w:sz w:val="24"/>
        </w:rPr>
        <w:t xml:space="preserve">If you would like to request an application form or ask any questions, please email </w:t>
      </w:r>
      <w:hyperlink r:id="rId6" w:history="1">
        <w:r w:rsidR="008F1016" w:rsidRPr="0009215F">
          <w:rPr>
            <w:rStyle w:val="Hyperlink"/>
            <w:rFonts w:asciiTheme="minorHAnsi" w:hAnsiTheme="minorHAnsi" w:cstheme="minorHAnsi"/>
            <w:sz w:val="24"/>
          </w:rPr>
          <w:t>info@number11.org.uk</w:t>
        </w:r>
      </w:hyperlink>
      <w:r w:rsidR="00484B64">
        <w:rPr>
          <w:rFonts w:asciiTheme="minorHAnsi" w:hAnsiTheme="minorHAnsi" w:cstheme="minorHAnsi"/>
          <w:sz w:val="24"/>
        </w:rPr>
        <w:t xml:space="preserve"> with the subject line ‘Number 11 </w:t>
      </w:r>
      <w:r w:rsidR="002A5D41">
        <w:rPr>
          <w:rFonts w:asciiTheme="minorHAnsi" w:hAnsiTheme="minorHAnsi" w:cstheme="minorHAnsi"/>
          <w:sz w:val="24"/>
        </w:rPr>
        <w:t>Crisis Support Worker’</w:t>
      </w:r>
      <w:r w:rsidR="00484B64">
        <w:rPr>
          <w:rFonts w:asciiTheme="minorHAnsi" w:hAnsiTheme="minorHAnsi" w:cstheme="minorHAnsi"/>
          <w:sz w:val="24"/>
        </w:rPr>
        <w:t>.</w:t>
      </w:r>
    </w:p>
    <w:p w14:paraId="650AD97E" w14:textId="77777777" w:rsidR="0042355C" w:rsidRDefault="0042355C" w:rsidP="0042355C">
      <w:pPr>
        <w:rPr>
          <w:rFonts w:asciiTheme="minorHAnsi" w:hAnsiTheme="minorHAnsi" w:cstheme="minorHAnsi"/>
          <w:sz w:val="24"/>
        </w:rPr>
      </w:pPr>
    </w:p>
    <w:p w14:paraId="6C46A54A" w14:textId="77777777" w:rsidR="0042355C" w:rsidRDefault="0042355C" w:rsidP="0042355C">
      <w:pPr>
        <w:rPr>
          <w:rFonts w:asciiTheme="minorHAnsi" w:hAnsiTheme="minorHAnsi" w:cstheme="minorHAnsi"/>
          <w:b/>
          <w:sz w:val="24"/>
        </w:rPr>
      </w:pPr>
    </w:p>
    <w:p w14:paraId="6D400503" w14:textId="77777777" w:rsidR="00900543" w:rsidRDefault="00900543">
      <w:pPr>
        <w:rPr>
          <w:rFonts w:asciiTheme="minorHAnsi" w:hAnsiTheme="minorHAnsi" w:cstheme="minorHAnsi"/>
          <w:b/>
          <w:sz w:val="24"/>
          <w:szCs w:val="24"/>
        </w:rPr>
      </w:pPr>
      <w:r w:rsidRPr="00900543">
        <w:rPr>
          <w:rFonts w:asciiTheme="minorHAnsi" w:hAnsiTheme="minorHAnsi" w:cstheme="minorHAnsi"/>
          <w:b/>
          <w:sz w:val="24"/>
          <w:szCs w:val="24"/>
        </w:rPr>
        <w:t>PERSONAL SPECIFICATION</w:t>
      </w:r>
    </w:p>
    <w:p w14:paraId="4C0D2B1E" w14:textId="77777777" w:rsidR="00705AB1" w:rsidRDefault="00705AB1">
      <w:pPr>
        <w:rPr>
          <w:rFonts w:asciiTheme="minorHAnsi" w:hAnsiTheme="minorHAnsi" w:cstheme="minorHAnsi"/>
          <w:b/>
          <w:sz w:val="24"/>
          <w:szCs w:val="24"/>
        </w:rPr>
      </w:pPr>
    </w:p>
    <w:p w14:paraId="303BEE73" w14:textId="788F0856" w:rsidR="00705AB1" w:rsidRDefault="000269EE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 introductory note…</w:t>
      </w:r>
    </w:p>
    <w:p w14:paraId="06376F5F" w14:textId="77777777" w:rsidR="00705AB1" w:rsidRDefault="00705AB1">
      <w:pPr>
        <w:rPr>
          <w:rFonts w:asciiTheme="minorHAnsi" w:hAnsiTheme="minorHAnsi" w:cstheme="minorHAnsi"/>
          <w:sz w:val="24"/>
          <w:szCs w:val="24"/>
        </w:rPr>
      </w:pPr>
    </w:p>
    <w:p w14:paraId="7EF87761" w14:textId="5DE2A44B" w:rsidR="00F35DB1" w:rsidRDefault="00B31F4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At Number 11 we’re about creating a family and a community</w:t>
      </w:r>
      <w:r w:rsidR="000269EE">
        <w:rPr>
          <w:rFonts w:asciiTheme="minorHAnsi" w:hAnsiTheme="minorHAnsi" w:cstheme="minorHAnsi"/>
          <w:sz w:val="24"/>
          <w:szCs w:val="24"/>
        </w:rPr>
        <w:t xml:space="preserve">; </w:t>
      </w:r>
      <w:r>
        <w:rPr>
          <w:rFonts w:asciiTheme="minorHAnsi" w:hAnsiTheme="minorHAnsi" w:cstheme="minorHAnsi"/>
          <w:sz w:val="24"/>
          <w:szCs w:val="24"/>
        </w:rPr>
        <w:t>we’re not about putting plasters over problems but instead we’re about sustainable change</w:t>
      </w:r>
      <w:r w:rsidR="00705AB1">
        <w:rPr>
          <w:rFonts w:asciiTheme="minorHAnsi" w:hAnsiTheme="minorHAnsi" w:cstheme="minorHAnsi"/>
          <w:sz w:val="24"/>
          <w:szCs w:val="24"/>
        </w:rPr>
        <w:t xml:space="preserve">. </w:t>
      </w:r>
      <w:r w:rsidR="00F35DB1">
        <w:rPr>
          <w:rFonts w:asciiTheme="minorHAnsi" w:hAnsiTheme="minorHAnsi" w:cstheme="minorHAnsi"/>
          <w:sz w:val="24"/>
          <w:szCs w:val="24"/>
        </w:rPr>
        <w:t xml:space="preserve">We know it’s not </w:t>
      </w:r>
      <w:r w:rsidR="002326BB">
        <w:rPr>
          <w:rFonts w:asciiTheme="minorHAnsi" w:hAnsiTheme="minorHAnsi" w:cstheme="minorHAnsi"/>
          <w:sz w:val="24"/>
          <w:szCs w:val="24"/>
        </w:rPr>
        <w:t>programmes</w:t>
      </w:r>
      <w:r w:rsidR="00F35DB1">
        <w:rPr>
          <w:rFonts w:asciiTheme="minorHAnsi" w:hAnsiTheme="minorHAnsi" w:cstheme="minorHAnsi"/>
          <w:sz w:val="24"/>
          <w:szCs w:val="24"/>
        </w:rPr>
        <w:t xml:space="preserve"> and services </w:t>
      </w:r>
      <w:r w:rsidR="005D5189">
        <w:rPr>
          <w:rFonts w:asciiTheme="minorHAnsi" w:hAnsiTheme="minorHAnsi" w:cstheme="minorHAnsi"/>
          <w:sz w:val="24"/>
          <w:szCs w:val="24"/>
        </w:rPr>
        <w:t xml:space="preserve">that change lives, </w:t>
      </w:r>
      <w:r w:rsidR="002326BB">
        <w:rPr>
          <w:rFonts w:asciiTheme="minorHAnsi" w:hAnsiTheme="minorHAnsi" w:cstheme="minorHAnsi"/>
          <w:sz w:val="24"/>
          <w:szCs w:val="24"/>
        </w:rPr>
        <w:t>instead it’s relationship, and so this is at the heart of all we do.</w:t>
      </w:r>
    </w:p>
    <w:p w14:paraId="765BFE3D" w14:textId="77777777" w:rsidR="00F35DB1" w:rsidRDefault="00F35DB1">
      <w:pPr>
        <w:rPr>
          <w:rFonts w:asciiTheme="minorHAnsi" w:hAnsiTheme="minorHAnsi" w:cstheme="minorHAnsi"/>
          <w:sz w:val="24"/>
          <w:szCs w:val="24"/>
        </w:rPr>
      </w:pPr>
    </w:p>
    <w:p w14:paraId="17B84ED4" w14:textId="00CEBEE5" w:rsidR="00705AB1" w:rsidRDefault="00705AB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As such the role of </w:t>
      </w:r>
      <w:r w:rsidR="00B31F49">
        <w:rPr>
          <w:rFonts w:asciiTheme="minorHAnsi" w:hAnsiTheme="minorHAnsi" w:cstheme="minorHAnsi"/>
          <w:sz w:val="24"/>
          <w:szCs w:val="24"/>
        </w:rPr>
        <w:t>the Crisis Support Worker (CSW)</w:t>
      </w:r>
      <w:r>
        <w:rPr>
          <w:rFonts w:asciiTheme="minorHAnsi" w:hAnsiTheme="minorHAnsi" w:cstheme="minorHAnsi"/>
          <w:sz w:val="24"/>
          <w:szCs w:val="24"/>
        </w:rPr>
        <w:t xml:space="preserve"> is one which requires an individual who is passionate about </w:t>
      </w:r>
      <w:r w:rsidR="0043230E">
        <w:rPr>
          <w:rFonts w:asciiTheme="minorHAnsi" w:hAnsiTheme="minorHAnsi" w:cstheme="minorHAnsi"/>
          <w:sz w:val="24"/>
          <w:szCs w:val="24"/>
        </w:rPr>
        <w:t>our</w:t>
      </w:r>
      <w:r>
        <w:rPr>
          <w:rFonts w:asciiTheme="minorHAnsi" w:hAnsiTheme="minorHAnsi" w:cstheme="minorHAnsi"/>
          <w:sz w:val="24"/>
          <w:szCs w:val="24"/>
        </w:rPr>
        <w:t xml:space="preserve"> visi</w:t>
      </w:r>
      <w:r w:rsidR="0043230E">
        <w:rPr>
          <w:rFonts w:asciiTheme="minorHAnsi" w:hAnsiTheme="minorHAnsi" w:cstheme="minorHAnsi"/>
          <w:sz w:val="24"/>
          <w:szCs w:val="24"/>
        </w:rPr>
        <w:t>on,</w:t>
      </w:r>
      <w:r w:rsidR="002326BB">
        <w:rPr>
          <w:rFonts w:asciiTheme="minorHAnsi" w:hAnsiTheme="minorHAnsi" w:cstheme="minorHAnsi"/>
          <w:sz w:val="24"/>
          <w:szCs w:val="24"/>
        </w:rPr>
        <w:t xml:space="preserve"> </w:t>
      </w:r>
      <w:r w:rsidR="009D05BB">
        <w:rPr>
          <w:rFonts w:asciiTheme="minorHAnsi" w:hAnsiTheme="minorHAnsi" w:cstheme="minorHAnsi"/>
          <w:sz w:val="24"/>
          <w:szCs w:val="24"/>
        </w:rPr>
        <w:t>driven to keep relationship at the heart of all we do in</w:t>
      </w:r>
      <w:r w:rsidR="0043230E">
        <w:rPr>
          <w:rFonts w:asciiTheme="minorHAnsi" w:hAnsiTheme="minorHAnsi" w:cstheme="minorHAnsi"/>
          <w:sz w:val="24"/>
          <w:szCs w:val="24"/>
        </w:rPr>
        <w:t xml:space="preserve"> </w:t>
      </w:r>
      <w:r w:rsidR="00F450F5">
        <w:rPr>
          <w:rFonts w:asciiTheme="minorHAnsi" w:hAnsiTheme="minorHAnsi" w:cstheme="minorHAnsi"/>
          <w:sz w:val="24"/>
          <w:szCs w:val="24"/>
        </w:rPr>
        <w:t>aiming to reach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450F5">
        <w:rPr>
          <w:rFonts w:asciiTheme="minorHAnsi" w:hAnsiTheme="minorHAnsi" w:cstheme="minorHAnsi"/>
          <w:sz w:val="24"/>
          <w:szCs w:val="24"/>
        </w:rPr>
        <w:t xml:space="preserve">those most in need within our community. In seeking the right candidate for this role, we are primarily focused on seeking an individual who is </w:t>
      </w:r>
      <w:r w:rsidR="00C32913">
        <w:rPr>
          <w:rFonts w:asciiTheme="minorHAnsi" w:hAnsiTheme="minorHAnsi" w:cstheme="minorHAnsi"/>
          <w:sz w:val="24"/>
          <w:szCs w:val="24"/>
        </w:rPr>
        <w:t>dedicated to making a difference</w:t>
      </w:r>
      <w:r w:rsidR="00F450F5">
        <w:rPr>
          <w:rFonts w:asciiTheme="minorHAnsi" w:hAnsiTheme="minorHAnsi" w:cstheme="minorHAnsi"/>
          <w:sz w:val="24"/>
          <w:szCs w:val="24"/>
        </w:rPr>
        <w:t xml:space="preserve">, able to </w:t>
      </w:r>
      <w:r w:rsidR="009D05BB">
        <w:rPr>
          <w:rFonts w:asciiTheme="minorHAnsi" w:hAnsiTheme="minorHAnsi" w:cstheme="minorHAnsi"/>
          <w:sz w:val="24"/>
          <w:szCs w:val="24"/>
        </w:rPr>
        <w:t>support our clients to move</w:t>
      </w:r>
      <w:r w:rsidR="00F450F5">
        <w:rPr>
          <w:rFonts w:asciiTheme="minorHAnsi" w:hAnsiTheme="minorHAnsi" w:cstheme="minorHAnsi"/>
          <w:sz w:val="24"/>
          <w:szCs w:val="24"/>
        </w:rPr>
        <w:t xml:space="preserve"> forward and who is committed to seeing </w:t>
      </w:r>
      <w:r w:rsidR="00A636CB">
        <w:rPr>
          <w:rFonts w:asciiTheme="minorHAnsi" w:hAnsiTheme="minorHAnsi" w:cstheme="minorHAnsi"/>
          <w:sz w:val="24"/>
          <w:szCs w:val="24"/>
        </w:rPr>
        <w:t>Number 11’s</w:t>
      </w:r>
      <w:r w:rsidR="00F450F5">
        <w:rPr>
          <w:rFonts w:asciiTheme="minorHAnsi" w:hAnsiTheme="minorHAnsi" w:cstheme="minorHAnsi"/>
          <w:sz w:val="24"/>
          <w:szCs w:val="24"/>
        </w:rPr>
        <w:t xml:space="preserve"> success. </w:t>
      </w:r>
      <w:r w:rsidR="00C32913">
        <w:rPr>
          <w:rFonts w:asciiTheme="minorHAnsi" w:hAnsiTheme="minorHAnsi" w:cstheme="minorHAnsi"/>
          <w:sz w:val="24"/>
          <w:szCs w:val="24"/>
        </w:rPr>
        <w:t>We</w:t>
      </w:r>
      <w:r w:rsidR="00BA1AF7">
        <w:rPr>
          <w:rFonts w:asciiTheme="minorHAnsi" w:hAnsiTheme="minorHAnsi" w:cstheme="minorHAnsi"/>
          <w:sz w:val="24"/>
          <w:szCs w:val="24"/>
        </w:rPr>
        <w:t xml:space="preserve"> ask that all potential candidates</w:t>
      </w:r>
      <w:r w:rsidR="00C32913">
        <w:rPr>
          <w:rFonts w:asciiTheme="minorHAnsi" w:hAnsiTheme="minorHAnsi" w:cstheme="minorHAnsi"/>
          <w:sz w:val="24"/>
          <w:szCs w:val="24"/>
        </w:rPr>
        <w:t xml:space="preserve"> </w:t>
      </w:r>
      <w:r w:rsidR="00BA1AF7">
        <w:rPr>
          <w:rFonts w:asciiTheme="minorHAnsi" w:hAnsiTheme="minorHAnsi" w:cstheme="minorHAnsi"/>
          <w:sz w:val="24"/>
          <w:szCs w:val="24"/>
        </w:rPr>
        <w:t>understand</w:t>
      </w:r>
      <w:r w:rsidR="00C32913">
        <w:rPr>
          <w:rFonts w:asciiTheme="minorHAnsi" w:hAnsiTheme="minorHAnsi" w:cstheme="minorHAnsi"/>
          <w:sz w:val="24"/>
          <w:szCs w:val="24"/>
        </w:rPr>
        <w:t xml:space="preserve"> the importance we </w:t>
      </w:r>
      <w:bookmarkStart w:id="0" w:name="_GoBack"/>
      <w:bookmarkEnd w:id="0"/>
      <w:r w:rsidR="00C32913">
        <w:rPr>
          <w:rFonts w:asciiTheme="minorHAnsi" w:hAnsiTheme="minorHAnsi" w:cstheme="minorHAnsi"/>
          <w:sz w:val="24"/>
          <w:szCs w:val="24"/>
        </w:rPr>
        <w:t>place on having a passion for both the people we work with and the vision of the Number 11 cen</w:t>
      </w:r>
      <w:r w:rsidR="00BA1AF7">
        <w:rPr>
          <w:rFonts w:asciiTheme="minorHAnsi" w:hAnsiTheme="minorHAnsi" w:cstheme="minorHAnsi"/>
          <w:sz w:val="24"/>
          <w:szCs w:val="24"/>
        </w:rPr>
        <w:t xml:space="preserve">tre in meeting their needs with a long-term, </w:t>
      </w:r>
      <w:r w:rsidR="00107D14">
        <w:rPr>
          <w:rFonts w:asciiTheme="minorHAnsi" w:hAnsiTheme="minorHAnsi" w:cstheme="minorHAnsi"/>
          <w:sz w:val="24"/>
          <w:szCs w:val="24"/>
        </w:rPr>
        <w:t>sustainable and holistic focus. Thus, whilst many of the attributes below are important qualities we are looking for</w:t>
      </w:r>
      <w:r w:rsidR="0018144F">
        <w:rPr>
          <w:rFonts w:asciiTheme="minorHAnsi" w:hAnsiTheme="minorHAnsi" w:cstheme="minorHAnsi"/>
          <w:sz w:val="24"/>
          <w:szCs w:val="24"/>
        </w:rPr>
        <w:t xml:space="preserve">, </w:t>
      </w:r>
      <w:r w:rsidR="00107D14">
        <w:rPr>
          <w:rFonts w:asciiTheme="minorHAnsi" w:hAnsiTheme="minorHAnsi" w:cstheme="minorHAnsi"/>
          <w:sz w:val="24"/>
          <w:szCs w:val="24"/>
        </w:rPr>
        <w:t xml:space="preserve">we don’t expect a candidate to be able </w:t>
      </w:r>
      <w:r w:rsidR="0018144F">
        <w:rPr>
          <w:rFonts w:asciiTheme="minorHAnsi" w:hAnsiTheme="minorHAnsi" w:cstheme="minorHAnsi"/>
          <w:sz w:val="24"/>
          <w:szCs w:val="24"/>
        </w:rPr>
        <w:t xml:space="preserve">to </w:t>
      </w:r>
      <w:r w:rsidR="00107D14">
        <w:rPr>
          <w:rFonts w:asciiTheme="minorHAnsi" w:hAnsiTheme="minorHAnsi" w:cstheme="minorHAnsi"/>
          <w:sz w:val="24"/>
          <w:szCs w:val="24"/>
        </w:rPr>
        <w:t xml:space="preserve">demonstrate every </w:t>
      </w:r>
      <w:r w:rsidR="00746CA4">
        <w:rPr>
          <w:rFonts w:asciiTheme="minorHAnsi" w:hAnsiTheme="minorHAnsi" w:cstheme="minorHAnsi"/>
          <w:sz w:val="24"/>
          <w:szCs w:val="24"/>
        </w:rPr>
        <w:t>one of the points listed.</w:t>
      </w:r>
      <w:r w:rsidR="00107D14">
        <w:rPr>
          <w:rFonts w:asciiTheme="minorHAnsi" w:hAnsiTheme="minorHAnsi" w:cstheme="minorHAnsi"/>
          <w:sz w:val="24"/>
          <w:szCs w:val="24"/>
        </w:rPr>
        <w:t xml:space="preserve"> Instead we recognise that some skills can be taught and acquired </w:t>
      </w:r>
      <w:r w:rsidR="00746CA4">
        <w:rPr>
          <w:rFonts w:asciiTheme="minorHAnsi" w:hAnsiTheme="minorHAnsi" w:cstheme="minorHAnsi"/>
          <w:sz w:val="24"/>
          <w:szCs w:val="24"/>
        </w:rPr>
        <w:t>over time.</w:t>
      </w:r>
      <w:r w:rsidR="00107D14">
        <w:rPr>
          <w:rFonts w:asciiTheme="minorHAnsi" w:hAnsiTheme="minorHAnsi" w:cstheme="minorHAnsi"/>
          <w:sz w:val="24"/>
          <w:szCs w:val="24"/>
        </w:rPr>
        <w:t xml:space="preserve"> </w:t>
      </w:r>
      <w:r w:rsidR="00746CA4">
        <w:rPr>
          <w:rFonts w:asciiTheme="minorHAnsi" w:hAnsiTheme="minorHAnsi" w:cstheme="minorHAnsi"/>
          <w:sz w:val="24"/>
          <w:szCs w:val="24"/>
        </w:rPr>
        <w:t xml:space="preserve">This will be considered during the selection process. </w:t>
      </w:r>
      <w:r w:rsidR="00107D14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4B4E127" w14:textId="1DAB2DC4" w:rsidR="00F450F5" w:rsidRDefault="00F450F5">
      <w:pPr>
        <w:rPr>
          <w:rFonts w:asciiTheme="minorHAnsi" w:hAnsiTheme="minorHAnsi" w:cstheme="minorHAnsi"/>
          <w:sz w:val="24"/>
          <w:szCs w:val="24"/>
        </w:rPr>
      </w:pPr>
    </w:p>
    <w:p w14:paraId="4B077006" w14:textId="48A73DFD" w:rsidR="00A636CB" w:rsidRDefault="00A636C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Please continue to the next page to view the personal specification. </w:t>
      </w:r>
    </w:p>
    <w:p w14:paraId="5301E900" w14:textId="0B5499E4" w:rsidR="00A636CB" w:rsidRDefault="00A636CB">
      <w:pPr>
        <w:rPr>
          <w:rFonts w:asciiTheme="minorHAnsi" w:hAnsiTheme="minorHAnsi" w:cstheme="minorHAnsi"/>
          <w:sz w:val="24"/>
          <w:szCs w:val="24"/>
        </w:rPr>
      </w:pPr>
    </w:p>
    <w:p w14:paraId="47A08117" w14:textId="73853136" w:rsidR="00A636CB" w:rsidRDefault="00A636CB">
      <w:pPr>
        <w:rPr>
          <w:rFonts w:asciiTheme="minorHAnsi" w:hAnsiTheme="minorHAnsi" w:cstheme="minorHAnsi"/>
          <w:sz w:val="24"/>
          <w:szCs w:val="24"/>
        </w:rPr>
      </w:pPr>
    </w:p>
    <w:p w14:paraId="57BDC6FF" w14:textId="26881182" w:rsidR="00A636CB" w:rsidRDefault="00A636CB">
      <w:pPr>
        <w:rPr>
          <w:rFonts w:asciiTheme="minorHAnsi" w:hAnsiTheme="minorHAnsi" w:cstheme="minorHAnsi"/>
          <w:sz w:val="24"/>
          <w:szCs w:val="24"/>
        </w:rPr>
      </w:pPr>
    </w:p>
    <w:p w14:paraId="4D147F25" w14:textId="265E7CE5" w:rsidR="00A636CB" w:rsidRDefault="00A636CB">
      <w:pPr>
        <w:rPr>
          <w:rFonts w:asciiTheme="minorHAnsi" w:hAnsiTheme="minorHAnsi" w:cstheme="minorHAnsi"/>
          <w:sz w:val="24"/>
          <w:szCs w:val="24"/>
        </w:rPr>
      </w:pPr>
    </w:p>
    <w:p w14:paraId="11EA177D" w14:textId="5C93D606" w:rsidR="00A636CB" w:rsidRDefault="00A636CB">
      <w:pPr>
        <w:rPr>
          <w:rFonts w:asciiTheme="minorHAnsi" w:hAnsiTheme="minorHAnsi" w:cstheme="minorHAnsi"/>
          <w:sz w:val="24"/>
          <w:szCs w:val="24"/>
        </w:rPr>
      </w:pPr>
    </w:p>
    <w:p w14:paraId="2E868630" w14:textId="79D6A963" w:rsidR="00A636CB" w:rsidRDefault="00A636CB">
      <w:pPr>
        <w:rPr>
          <w:rFonts w:asciiTheme="minorHAnsi" w:hAnsiTheme="minorHAnsi" w:cstheme="minorHAnsi"/>
          <w:sz w:val="24"/>
          <w:szCs w:val="24"/>
        </w:rPr>
      </w:pPr>
    </w:p>
    <w:p w14:paraId="3B2D45E2" w14:textId="52DEBFF3" w:rsidR="00A636CB" w:rsidRDefault="00A636CB">
      <w:pPr>
        <w:rPr>
          <w:rFonts w:asciiTheme="minorHAnsi" w:hAnsiTheme="minorHAnsi" w:cstheme="minorHAnsi"/>
          <w:sz w:val="24"/>
          <w:szCs w:val="24"/>
        </w:rPr>
      </w:pPr>
    </w:p>
    <w:p w14:paraId="4676A6BE" w14:textId="50E79C37" w:rsidR="00A636CB" w:rsidRDefault="00A636CB">
      <w:pPr>
        <w:rPr>
          <w:rFonts w:asciiTheme="minorHAnsi" w:hAnsiTheme="minorHAnsi" w:cstheme="minorHAnsi"/>
          <w:sz w:val="24"/>
          <w:szCs w:val="24"/>
        </w:rPr>
      </w:pPr>
    </w:p>
    <w:p w14:paraId="6060D7F9" w14:textId="7E4A5E2B" w:rsidR="00A636CB" w:rsidRDefault="00A636CB">
      <w:pPr>
        <w:rPr>
          <w:rFonts w:asciiTheme="minorHAnsi" w:hAnsiTheme="minorHAnsi" w:cstheme="minorHAnsi"/>
          <w:sz w:val="24"/>
          <w:szCs w:val="24"/>
        </w:rPr>
      </w:pPr>
    </w:p>
    <w:p w14:paraId="060B9B59" w14:textId="06536566" w:rsidR="00A636CB" w:rsidRDefault="00A636CB">
      <w:pPr>
        <w:rPr>
          <w:rFonts w:asciiTheme="minorHAnsi" w:hAnsiTheme="minorHAnsi" w:cstheme="minorHAnsi"/>
          <w:sz w:val="24"/>
          <w:szCs w:val="24"/>
        </w:rPr>
      </w:pPr>
    </w:p>
    <w:p w14:paraId="4865B925" w14:textId="017C9809" w:rsidR="00A636CB" w:rsidRDefault="00A636CB">
      <w:pPr>
        <w:rPr>
          <w:rFonts w:asciiTheme="minorHAnsi" w:hAnsiTheme="minorHAnsi" w:cstheme="minorHAnsi"/>
          <w:sz w:val="24"/>
          <w:szCs w:val="24"/>
        </w:rPr>
      </w:pPr>
    </w:p>
    <w:p w14:paraId="073050BA" w14:textId="0B40391A" w:rsidR="00A636CB" w:rsidRDefault="00A636CB">
      <w:pPr>
        <w:rPr>
          <w:rFonts w:asciiTheme="minorHAnsi" w:hAnsiTheme="minorHAnsi" w:cstheme="minorHAnsi"/>
          <w:sz w:val="24"/>
          <w:szCs w:val="24"/>
        </w:rPr>
      </w:pPr>
    </w:p>
    <w:p w14:paraId="39DB5856" w14:textId="77777777" w:rsidR="00A636CB" w:rsidRPr="00705AB1" w:rsidRDefault="00A636CB">
      <w:pPr>
        <w:rPr>
          <w:rFonts w:asciiTheme="minorHAnsi" w:hAnsiTheme="minorHAnsi" w:cstheme="minorHAnsi"/>
          <w:sz w:val="24"/>
          <w:szCs w:val="24"/>
        </w:rPr>
      </w:pPr>
    </w:p>
    <w:p w14:paraId="7A2E493D" w14:textId="77777777" w:rsidR="00900543" w:rsidRPr="00900543" w:rsidRDefault="0090054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dTable1Light-Accent1"/>
        <w:tblW w:w="5000" w:type="pct"/>
        <w:tblLayout w:type="fixed"/>
        <w:tblLook w:val="0000" w:firstRow="0" w:lastRow="0" w:firstColumn="0" w:lastColumn="0" w:noHBand="0" w:noVBand="0"/>
      </w:tblPr>
      <w:tblGrid>
        <w:gridCol w:w="1578"/>
        <w:gridCol w:w="2955"/>
        <w:gridCol w:w="3040"/>
        <w:gridCol w:w="1443"/>
      </w:tblGrid>
      <w:tr w:rsidR="00900543" w:rsidRPr="00900543" w14:paraId="067F196B" w14:textId="77777777" w:rsidTr="00900543">
        <w:tc>
          <w:tcPr>
            <w:tcW w:w="875" w:type="pct"/>
          </w:tcPr>
          <w:p w14:paraId="5CBCB294" w14:textId="77777777" w:rsidR="00900543" w:rsidRPr="00900543" w:rsidRDefault="00900543" w:rsidP="00E851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0543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Attributes</w:t>
            </w:r>
          </w:p>
        </w:tc>
        <w:tc>
          <w:tcPr>
            <w:tcW w:w="1639" w:type="pct"/>
          </w:tcPr>
          <w:p w14:paraId="4E1BB6B3" w14:textId="77777777" w:rsidR="00900543" w:rsidRPr="00900543" w:rsidRDefault="00900543" w:rsidP="00E851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0543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686" w:type="pct"/>
          </w:tcPr>
          <w:p w14:paraId="183CD030" w14:textId="77777777" w:rsidR="00900543" w:rsidRPr="00900543" w:rsidRDefault="00900543" w:rsidP="00E851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0543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  <w:tc>
          <w:tcPr>
            <w:tcW w:w="800" w:type="pct"/>
          </w:tcPr>
          <w:p w14:paraId="700B8F23" w14:textId="77777777" w:rsidR="00900543" w:rsidRPr="00900543" w:rsidRDefault="00900543" w:rsidP="00E851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0543">
              <w:rPr>
                <w:rFonts w:asciiTheme="minorHAnsi" w:hAnsiTheme="minorHAnsi" w:cstheme="minorHAnsi"/>
                <w:b/>
                <w:sz w:val="24"/>
                <w:szCs w:val="24"/>
              </w:rPr>
              <w:t>Method of Assessment</w:t>
            </w:r>
          </w:p>
        </w:tc>
      </w:tr>
      <w:tr w:rsidR="00900543" w:rsidRPr="00900543" w14:paraId="67E04928" w14:textId="77777777" w:rsidTr="00900543">
        <w:trPr>
          <w:trHeight w:val="851"/>
        </w:trPr>
        <w:tc>
          <w:tcPr>
            <w:tcW w:w="875" w:type="pct"/>
          </w:tcPr>
          <w:p w14:paraId="54FEE055" w14:textId="77777777" w:rsidR="00900543" w:rsidRPr="00900543" w:rsidRDefault="00900543" w:rsidP="00E851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Personal Attributes </w:t>
            </w:r>
          </w:p>
        </w:tc>
        <w:tc>
          <w:tcPr>
            <w:tcW w:w="1639" w:type="pct"/>
          </w:tcPr>
          <w:p w14:paraId="50F0FB23" w14:textId="1F9DBDBC" w:rsidR="00900543" w:rsidRPr="00900543" w:rsidRDefault="00037FA1" w:rsidP="00E851B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Passion, dedication and determination</w:t>
            </w:r>
          </w:p>
        </w:tc>
        <w:tc>
          <w:tcPr>
            <w:tcW w:w="1686" w:type="pct"/>
          </w:tcPr>
          <w:p w14:paraId="47DF5AE3" w14:textId="77777777" w:rsidR="00900543" w:rsidRPr="00900543" w:rsidRDefault="00900543" w:rsidP="00E851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0" w:type="pct"/>
          </w:tcPr>
          <w:p w14:paraId="5EAE82E4" w14:textId="77777777" w:rsidR="00900543" w:rsidRPr="00900543" w:rsidRDefault="00037FA1" w:rsidP="00E851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</w:tr>
      <w:tr w:rsidR="00900543" w:rsidRPr="00900543" w14:paraId="51222437" w14:textId="77777777" w:rsidTr="00900543">
        <w:trPr>
          <w:trHeight w:val="851"/>
        </w:trPr>
        <w:tc>
          <w:tcPr>
            <w:tcW w:w="875" w:type="pct"/>
          </w:tcPr>
          <w:p w14:paraId="226365B0" w14:textId="77777777" w:rsidR="00900543" w:rsidRPr="00900543" w:rsidRDefault="00900543" w:rsidP="00E851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39" w:type="pct"/>
          </w:tcPr>
          <w:p w14:paraId="5A40E8D4" w14:textId="167E0B6B" w:rsidR="00900543" w:rsidRPr="00900543" w:rsidRDefault="0048058D" w:rsidP="00E851B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Strong communication skills</w:t>
            </w:r>
            <w:r w:rsidR="00C854C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1482">
              <w:rPr>
                <w:rFonts w:asciiTheme="minorHAnsi" w:hAnsiTheme="minorHAnsi" w:cstheme="minorHAnsi"/>
                <w:sz w:val="24"/>
                <w:szCs w:val="24"/>
              </w:rPr>
              <w:t>including</w:t>
            </w:r>
            <w:r w:rsidR="00C854CF">
              <w:rPr>
                <w:rFonts w:asciiTheme="minorHAnsi" w:hAnsiTheme="minorHAnsi" w:cstheme="minorHAnsi"/>
                <w:sz w:val="24"/>
                <w:szCs w:val="24"/>
              </w:rPr>
              <w:t xml:space="preserve"> with vulnerable clients, volunteers and other staff members</w:t>
            </w:r>
          </w:p>
        </w:tc>
        <w:tc>
          <w:tcPr>
            <w:tcW w:w="1686" w:type="pct"/>
          </w:tcPr>
          <w:p w14:paraId="0730E955" w14:textId="77777777" w:rsidR="00900543" w:rsidRPr="00900543" w:rsidRDefault="00900543" w:rsidP="00E851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0" w:type="pct"/>
          </w:tcPr>
          <w:p w14:paraId="7A740CF6" w14:textId="77777777" w:rsidR="00900543" w:rsidRPr="00900543" w:rsidRDefault="00037FA1" w:rsidP="00E851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</w:tr>
      <w:tr w:rsidR="00C854CF" w:rsidRPr="00900543" w14:paraId="540FBBAA" w14:textId="77777777" w:rsidTr="00900543">
        <w:trPr>
          <w:trHeight w:val="851"/>
        </w:trPr>
        <w:tc>
          <w:tcPr>
            <w:tcW w:w="875" w:type="pct"/>
          </w:tcPr>
          <w:p w14:paraId="3937D5B4" w14:textId="77777777" w:rsidR="00C854CF" w:rsidRPr="00900543" w:rsidRDefault="00C854CF" w:rsidP="00E851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39" w:type="pct"/>
          </w:tcPr>
          <w:p w14:paraId="2E0E3548" w14:textId="42AA79BE" w:rsidR="00C854CF" w:rsidRDefault="00C854CF" w:rsidP="00E851B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Relational ability</w:t>
            </w:r>
            <w:r w:rsidR="009E47EA">
              <w:rPr>
                <w:rFonts w:asciiTheme="minorHAnsi" w:hAnsiTheme="minorHAnsi" w:cstheme="minorHAnsi"/>
                <w:sz w:val="24"/>
                <w:szCs w:val="24"/>
              </w:rPr>
              <w:t>, with a</w:t>
            </w:r>
            <w:r w:rsidR="0070292B">
              <w:rPr>
                <w:rFonts w:asciiTheme="minorHAnsi" w:hAnsiTheme="minorHAnsi" w:cstheme="minorHAnsi"/>
                <w:sz w:val="24"/>
                <w:szCs w:val="24"/>
              </w:rPr>
              <w:t xml:space="preserve"> heart for our clients and a desire to support them to feel part of our community through building strong relationships</w:t>
            </w:r>
          </w:p>
        </w:tc>
        <w:tc>
          <w:tcPr>
            <w:tcW w:w="1686" w:type="pct"/>
          </w:tcPr>
          <w:p w14:paraId="721ECB4B" w14:textId="77777777" w:rsidR="00C854CF" w:rsidRPr="00900543" w:rsidRDefault="00C854CF" w:rsidP="00E851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0" w:type="pct"/>
          </w:tcPr>
          <w:p w14:paraId="2269E8AB" w14:textId="77777777" w:rsidR="00C854CF" w:rsidRDefault="00C854CF" w:rsidP="00E851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74DA" w:rsidRPr="00900543" w14:paraId="5730D74A" w14:textId="77777777" w:rsidTr="00900543">
        <w:trPr>
          <w:trHeight w:val="851"/>
        </w:trPr>
        <w:tc>
          <w:tcPr>
            <w:tcW w:w="875" w:type="pct"/>
          </w:tcPr>
          <w:p w14:paraId="327DE15F" w14:textId="77777777" w:rsidR="00CE74DA" w:rsidRPr="00900543" w:rsidRDefault="00CE74DA" w:rsidP="00E851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39" w:type="pct"/>
          </w:tcPr>
          <w:p w14:paraId="223BD17B" w14:textId="210D3AC1" w:rsidR="00CE74DA" w:rsidRDefault="00F63BE1" w:rsidP="00E851B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applicant must be an active and practi</w:t>
            </w:r>
            <w:r w:rsidR="007D140D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ing Christian</w:t>
            </w:r>
          </w:p>
        </w:tc>
        <w:tc>
          <w:tcPr>
            <w:tcW w:w="1686" w:type="pct"/>
          </w:tcPr>
          <w:p w14:paraId="6BE01899" w14:textId="77777777" w:rsidR="00CE74DA" w:rsidRPr="00900543" w:rsidRDefault="00CE74DA" w:rsidP="00E851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0" w:type="pct"/>
          </w:tcPr>
          <w:p w14:paraId="0F1C9946" w14:textId="77777777" w:rsidR="00CE74DA" w:rsidRDefault="000E1FC6" w:rsidP="00E851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A,I</w:t>
            </w:r>
            <w:proofErr w:type="gramEnd"/>
          </w:p>
        </w:tc>
      </w:tr>
      <w:tr w:rsidR="00037FA1" w:rsidRPr="00900543" w14:paraId="6F362F14" w14:textId="77777777" w:rsidTr="00CE74DA">
        <w:trPr>
          <w:trHeight w:val="1266"/>
        </w:trPr>
        <w:tc>
          <w:tcPr>
            <w:tcW w:w="875" w:type="pct"/>
          </w:tcPr>
          <w:p w14:paraId="07C008F4" w14:textId="77777777" w:rsidR="00037FA1" w:rsidRPr="00900543" w:rsidRDefault="00037FA1" w:rsidP="00037F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0543">
              <w:rPr>
                <w:rFonts w:asciiTheme="minorHAnsi" w:hAnsiTheme="minorHAnsi" w:cstheme="minorHAnsi"/>
                <w:b/>
                <w:sz w:val="24"/>
                <w:szCs w:val="24"/>
              </w:rPr>
              <w:t>Proven Ability</w:t>
            </w:r>
          </w:p>
        </w:tc>
        <w:tc>
          <w:tcPr>
            <w:tcW w:w="1639" w:type="pct"/>
          </w:tcPr>
          <w:p w14:paraId="6D242EA9" w14:textId="5D727396" w:rsidR="00037FA1" w:rsidRPr="00900543" w:rsidRDefault="00037FA1" w:rsidP="00037FA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00543">
              <w:rPr>
                <w:rFonts w:asciiTheme="minorHAnsi" w:hAnsiTheme="minorHAnsi" w:cstheme="minorHAnsi"/>
                <w:sz w:val="24"/>
                <w:szCs w:val="24"/>
              </w:rPr>
              <w:t>Experience and ability to prioritise and manage an unpredictable workload</w:t>
            </w:r>
          </w:p>
        </w:tc>
        <w:tc>
          <w:tcPr>
            <w:tcW w:w="1686" w:type="pct"/>
          </w:tcPr>
          <w:p w14:paraId="201F082D" w14:textId="2F3C0D9D" w:rsidR="00037FA1" w:rsidRPr="00900543" w:rsidRDefault="00037FA1" w:rsidP="00E220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0" w:type="pct"/>
          </w:tcPr>
          <w:p w14:paraId="618966B6" w14:textId="77777777" w:rsidR="00037FA1" w:rsidRPr="00900543" w:rsidRDefault="00037FA1" w:rsidP="00037F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0543">
              <w:rPr>
                <w:rFonts w:asciiTheme="minorHAnsi" w:hAnsiTheme="minorHAnsi" w:cstheme="minorHAnsi"/>
                <w:sz w:val="24"/>
                <w:szCs w:val="24"/>
              </w:rPr>
              <w:t>A, I</w:t>
            </w:r>
          </w:p>
        </w:tc>
      </w:tr>
      <w:tr w:rsidR="00037FA1" w:rsidRPr="00900543" w14:paraId="4F14A89F" w14:textId="77777777" w:rsidTr="00CE74DA">
        <w:trPr>
          <w:trHeight w:val="1310"/>
        </w:trPr>
        <w:tc>
          <w:tcPr>
            <w:tcW w:w="875" w:type="pct"/>
          </w:tcPr>
          <w:p w14:paraId="0CB8FFBD" w14:textId="77777777" w:rsidR="00037FA1" w:rsidRPr="00900543" w:rsidRDefault="00037FA1" w:rsidP="0003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9" w:type="pct"/>
          </w:tcPr>
          <w:p w14:paraId="3037B7AC" w14:textId="77777777" w:rsidR="00037FA1" w:rsidRPr="00900543" w:rsidRDefault="00037FA1" w:rsidP="00037FA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00543">
              <w:rPr>
                <w:rFonts w:asciiTheme="minorHAnsi" w:hAnsiTheme="minorHAnsi" w:cstheme="minorHAnsi"/>
                <w:sz w:val="24"/>
                <w:szCs w:val="24"/>
              </w:rPr>
              <w:t>Excellent organisat</w:t>
            </w:r>
            <w:r w:rsidR="00CD6A77">
              <w:rPr>
                <w:rFonts w:asciiTheme="minorHAnsi" w:hAnsiTheme="minorHAnsi" w:cstheme="minorHAnsi"/>
                <w:sz w:val="24"/>
                <w:szCs w:val="24"/>
              </w:rPr>
              <w:t>ional and administrative skills</w:t>
            </w:r>
          </w:p>
        </w:tc>
        <w:tc>
          <w:tcPr>
            <w:tcW w:w="1686" w:type="pct"/>
          </w:tcPr>
          <w:p w14:paraId="648E1C4C" w14:textId="3BAB21CA" w:rsidR="00037FA1" w:rsidRPr="00900543" w:rsidRDefault="00037FA1" w:rsidP="0003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0" w:type="pct"/>
          </w:tcPr>
          <w:p w14:paraId="3AE06F25" w14:textId="77777777" w:rsidR="00037FA1" w:rsidRPr="00900543" w:rsidRDefault="00037FA1" w:rsidP="00037F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A, I</w:t>
            </w:r>
          </w:p>
        </w:tc>
      </w:tr>
      <w:tr w:rsidR="00037FA1" w:rsidRPr="00900543" w14:paraId="3852D037" w14:textId="77777777" w:rsidTr="003F4EDD">
        <w:trPr>
          <w:trHeight w:val="744"/>
        </w:trPr>
        <w:tc>
          <w:tcPr>
            <w:tcW w:w="875" w:type="pct"/>
          </w:tcPr>
          <w:p w14:paraId="6695AEDB" w14:textId="77777777" w:rsidR="00037FA1" w:rsidRPr="00900543" w:rsidRDefault="00037FA1" w:rsidP="0003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9" w:type="pct"/>
          </w:tcPr>
          <w:p w14:paraId="1761F242" w14:textId="62B52595" w:rsidR="00037FA1" w:rsidRPr="00900543" w:rsidRDefault="00037FA1" w:rsidP="00037FA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00543">
              <w:rPr>
                <w:rFonts w:asciiTheme="minorHAnsi" w:hAnsiTheme="minorHAnsi" w:cstheme="minorHAnsi"/>
                <w:sz w:val="24"/>
                <w:szCs w:val="24"/>
              </w:rPr>
              <w:t>Excellent communication skills,</w:t>
            </w:r>
            <w:r w:rsidR="00ED34D0">
              <w:rPr>
                <w:rFonts w:asciiTheme="minorHAnsi" w:hAnsiTheme="minorHAnsi" w:cstheme="minorHAnsi"/>
                <w:sz w:val="24"/>
                <w:szCs w:val="24"/>
              </w:rPr>
              <w:t xml:space="preserve"> both</w:t>
            </w:r>
            <w:r w:rsidRPr="00900543">
              <w:rPr>
                <w:rFonts w:asciiTheme="minorHAnsi" w:hAnsiTheme="minorHAnsi" w:cstheme="minorHAnsi"/>
                <w:sz w:val="24"/>
                <w:szCs w:val="24"/>
              </w:rPr>
              <w:t xml:space="preserve"> oral and written</w:t>
            </w:r>
          </w:p>
        </w:tc>
        <w:tc>
          <w:tcPr>
            <w:tcW w:w="1686" w:type="pct"/>
          </w:tcPr>
          <w:p w14:paraId="23979AA1" w14:textId="77777777" w:rsidR="00037FA1" w:rsidRPr="00900543" w:rsidRDefault="00037FA1" w:rsidP="00037F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0" w:type="pct"/>
          </w:tcPr>
          <w:p w14:paraId="0A13E55D" w14:textId="77777777" w:rsidR="00037FA1" w:rsidRPr="00900543" w:rsidRDefault="00037FA1" w:rsidP="00037F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A, I</w:t>
            </w:r>
          </w:p>
        </w:tc>
      </w:tr>
      <w:tr w:rsidR="00611C27" w:rsidRPr="00900543" w14:paraId="58E38E15" w14:textId="77777777" w:rsidTr="00900543">
        <w:trPr>
          <w:trHeight w:val="1266"/>
        </w:trPr>
        <w:tc>
          <w:tcPr>
            <w:tcW w:w="875" w:type="pct"/>
          </w:tcPr>
          <w:p w14:paraId="5C0AA6FE" w14:textId="77777777" w:rsidR="00611C27" w:rsidRPr="00900543" w:rsidRDefault="00611C27" w:rsidP="00611C2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0543">
              <w:rPr>
                <w:rFonts w:asciiTheme="minorHAnsi" w:hAnsiTheme="minorHAnsi" w:cstheme="minorHAnsi"/>
                <w:b/>
                <w:sz w:val="24"/>
                <w:szCs w:val="24"/>
              </w:rPr>
              <w:t>Special Knowledge &amp; Skills</w:t>
            </w:r>
          </w:p>
        </w:tc>
        <w:tc>
          <w:tcPr>
            <w:tcW w:w="1639" w:type="pct"/>
          </w:tcPr>
          <w:p w14:paraId="1FB55663" w14:textId="46589E54" w:rsidR="00611C27" w:rsidRPr="00900543" w:rsidRDefault="00611C27" w:rsidP="00611C27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00543">
              <w:rPr>
                <w:rFonts w:asciiTheme="minorHAnsi" w:hAnsiTheme="minorHAnsi" w:cstheme="minorHAnsi"/>
                <w:sz w:val="24"/>
                <w:szCs w:val="24"/>
              </w:rPr>
              <w:t>Experience of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working in a community setting</w:t>
            </w:r>
          </w:p>
        </w:tc>
        <w:tc>
          <w:tcPr>
            <w:tcW w:w="1686" w:type="pct"/>
          </w:tcPr>
          <w:p w14:paraId="0ABFCDF7" w14:textId="7F2441CB" w:rsidR="00611C27" w:rsidRPr="00900543" w:rsidRDefault="00611C27" w:rsidP="00611C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Experience of community </w:t>
            </w:r>
            <w:r w:rsidR="00091DE3">
              <w:rPr>
                <w:rFonts w:asciiTheme="minorHAnsi" w:hAnsiTheme="minorHAnsi" w:cstheme="minorHAnsi"/>
                <w:sz w:val="24"/>
                <w:szCs w:val="24"/>
              </w:rPr>
              <w:t xml:space="preserve">work in Stoke-on-Trent </w:t>
            </w:r>
          </w:p>
        </w:tc>
        <w:tc>
          <w:tcPr>
            <w:tcW w:w="800" w:type="pct"/>
          </w:tcPr>
          <w:p w14:paraId="7B4D2078" w14:textId="3EBCD731" w:rsidR="00611C27" w:rsidRPr="00900543" w:rsidRDefault="00611C27" w:rsidP="00611C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1DE3" w:rsidRPr="00900543" w14:paraId="25F7CB25" w14:textId="77777777" w:rsidTr="003A5F7B">
        <w:trPr>
          <w:trHeight w:val="688"/>
        </w:trPr>
        <w:tc>
          <w:tcPr>
            <w:tcW w:w="875" w:type="pct"/>
          </w:tcPr>
          <w:p w14:paraId="458F704C" w14:textId="77777777" w:rsidR="00091DE3" w:rsidRPr="00900543" w:rsidRDefault="00091DE3" w:rsidP="00611C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9" w:type="pct"/>
          </w:tcPr>
          <w:p w14:paraId="2AD3FADD" w14:textId="49F00186" w:rsidR="00091DE3" w:rsidRPr="00900543" w:rsidRDefault="00091DE3" w:rsidP="00611C27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Experience of working with</w:t>
            </w:r>
            <w:r w:rsidR="003B6E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vulnerable individuals </w:t>
            </w:r>
          </w:p>
        </w:tc>
        <w:tc>
          <w:tcPr>
            <w:tcW w:w="1686" w:type="pct"/>
          </w:tcPr>
          <w:p w14:paraId="214BAF4D" w14:textId="77777777" w:rsidR="00091DE3" w:rsidRPr="00900543" w:rsidRDefault="00091DE3" w:rsidP="00611C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0" w:type="pct"/>
          </w:tcPr>
          <w:p w14:paraId="6F90ED98" w14:textId="77777777" w:rsidR="00091DE3" w:rsidRPr="00900543" w:rsidRDefault="00091DE3" w:rsidP="00611C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1C27" w:rsidRPr="00900543" w14:paraId="3E0B2CFD" w14:textId="77777777" w:rsidTr="00037FA1">
        <w:trPr>
          <w:trHeight w:val="1405"/>
        </w:trPr>
        <w:tc>
          <w:tcPr>
            <w:tcW w:w="875" w:type="pct"/>
          </w:tcPr>
          <w:p w14:paraId="2CCEAA73" w14:textId="77777777" w:rsidR="00611C27" w:rsidRPr="00900543" w:rsidRDefault="00611C27" w:rsidP="00611C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9" w:type="pct"/>
          </w:tcPr>
          <w:p w14:paraId="0F6DCA0F" w14:textId="7BBDC6F8" w:rsidR="00611C27" w:rsidRPr="00900543" w:rsidRDefault="00611C27" w:rsidP="00611C27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00543">
              <w:rPr>
                <w:rFonts w:asciiTheme="minorHAnsi" w:hAnsiTheme="minorHAnsi" w:cstheme="minorHAnsi"/>
                <w:sz w:val="24"/>
                <w:szCs w:val="24"/>
              </w:rPr>
              <w:t>Be IT literate and competent in the use of Microsoft Office applications</w:t>
            </w:r>
          </w:p>
        </w:tc>
        <w:tc>
          <w:tcPr>
            <w:tcW w:w="1686" w:type="pct"/>
          </w:tcPr>
          <w:p w14:paraId="01ED517B" w14:textId="77777777" w:rsidR="00611C27" w:rsidRPr="00900543" w:rsidRDefault="00611C27" w:rsidP="00611C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0" w:type="pct"/>
          </w:tcPr>
          <w:p w14:paraId="085B9FB9" w14:textId="77777777" w:rsidR="00611C27" w:rsidRPr="00900543" w:rsidRDefault="00611C27" w:rsidP="00611C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0543">
              <w:rPr>
                <w:rFonts w:asciiTheme="minorHAnsi" w:hAnsiTheme="minorHAnsi" w:cstheme="minorHAnsi"/>
                <w:sz w:val="24"/>
                <w:szCs w:val="24"/>
              </w:rPr>
              <w:t>A, I</w:t>
            </w:r>
          </w:p>
        </w:tc>
      </w:tr>
      <w:tr w:rsidR="009E59F1" w:rsidRPr="00900543" w14:paraId="7624589B" w14:textId="77777777" w:rsidTr="00900543">
        <w:trPr>
          <w:trHeight w:val="784"/>
        </w:trPr>
        <w:tc>
          <w:tcPr>
            <w:tcW w:w="875" w:type="pct"/>
          </w:tcPr>
          <w:p w14:paraId="43C1FDED" w14:textId="77777777" w:rsidR="009E59F1" w:rsidRPr="00900543" w:rsidRDefault="009E59F1" w:rsidP="009E59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9" w:type="pct"/>
          </w:tcPr>
          <w:p w14:paraId="043744D8" w14:textId="6EF446A5" w:rsidR="009E59F1" w:rsidRPr="00900543" w:rsidRDefault="009E59F1" w:rsidP="009E59F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6" w:type="pct"/>
          </w:tcPr>
          <w:p w14:paraId="5758BA7B" w14:textId="000B5F0F" w:rsidR="009E59F1" w:rsidRPr="00900543" w:rsidRDefault="009E59F1" w:rsidP="009E59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Experience of working in a disadvantaged community </w:t>
            </w:r>
          </w:p>
        </w:tc>
        <w:tc>
          <w:tcPr>
            <w:tcW w:w="800" w:type="pct"/>
          </w:tcPr>
          <w:p w14:paraId="01F6DA60" w14:textId="77777777" w:rsidR="009E59F1" w:rsidRPr="00900543" w:rsidRDefault="009E59F1" w:rsidP="009E59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0543">
              <w:rPr>
                <w:rFonts w:asciiTheme="minorHAnsi" w:hAnsiTheme="minorHAnsi" w:cstheme="minorHAnsi"/>
                <w:sz w:val="24"/>
                <w:szCs w:val="24"/>
              </w:rPr>
              <w:t>A, I</w:t>
            </w:r>
          </w:p>
        </w:tc>
      </w:tr>
      <w:tr w:rsidR="009E59F1" w:rsidRPr="00900543" w14:paraId="2ABA572A" w14:textId="77777777" w:rsidTr="00900543">
        <w:trPr>
          <w:trHeight w:val="710"/>
        </w:trPr>
        <w:tc>
          <w:tcPr>
            <w:tcW w:w="875" w:type="pct"/>
          </w:tcPr>
          <w:p w14:paraId="6B683A4E" w14:textId="77777777" w:rsidR="009E59F1" w:rsidRPr="00900543" w:rsidRDefault="009E59F1" w:rsidP="009E59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9" w:type="pct"/>
          </w:tcPr>
          <w:p w14:paraId="1891A6D1" w14:textId="72794300" w:rsidR="009E59F1" w:rsidRPr="00900543" w:rsidRDefault="009E59F1" w:rsidP="009E59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6" w:type="pct"/>
          </w:tcPr>
          <w:p w14:paraId="26B969BB" w14:textId="3A871A8B" w:rsidR="009E59F1" w:rsidRPr="00900543" w:rsidRDefault="009E59F1" w:rsidP="009E59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0543">
              <w:rPr>
                <w:rFonts w:asciiTheme="minorHAnsi" w:hAnsiTheme="minorHAnsi" w:cstheme="minorHAnsi"/>
                <w:sz w:val="24"/>
                <w:szCs w:val="24"/>
              </w:rPr>
              <w:t>Experience of working with and managing volunteers</w:t>
            </w:r>
          </w:p>
        </w:tc>
        <w:tc>
          <w:tcPr>
            <w:tcW w:w="800" w:type="pct"/>
          </w:tcPr>
          <w:p w14:paraId="321A018D" w14:textId="77777777" w:rsidR="009E59F1" w:rsidRPr="00900543" w:rsidRDefault="009E59F1" w:rsidP="009E59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0543">
              <w:rPr>
                <w:rFonts w:asciiTheme="minorHAnsi" w:hAnsiTheme="minorHAnsi" w:cstheme="minorHAnsi"/>
                <w:sz w:val="24"/>
                <w:szCs w:val="24"/>
              </w:rPr>
              <w:t>A, I</w:t>
            </w:r>
          </w:p>
        </w:tc>
      </w:tr>
      <w:tr w:rsidR="009E59F1" w:rsidRPr="00900543" w14:paraId="3E49120B" w14:textId="77777777" w:rsidTr="00900543">
        <w:trPr>
          <w:trHeight w:val="989"/>
        </w:trPr>
        <w:tc>
          <w:tcPr>
            <w:tcW w:w="875" w:type="pct"/>
          </w:tcPr>
          <w:p w14:paraId="69A7419B" w14:textId="77777777" w:rsidR="009E59F1" w:rsidRPr="00900543" w:rsidRDefault="009E59F1" w:rsidP="009E59F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0543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Special Qualities or Aptitudes</w:t>
            </w:r>
          </w:p>
        </w:tc>
        <w:tc>
          <w:tcPr>
            <w:tcW w:w="1639" w:type="pct"/>
          </w:tcPr>
          <w:p w14:paraId="508CCEF8" w14:textId="0B18AEF4" w:rsidR="009E59F1" w:rsidRPr="00900543" w:rsidRDefault="009E59F1" w:rsidP="009E59F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00543">
              <w:rPr>
                <w:rFonts w:asciiTheme="minorHAnsi" w:hAnsiTheme="minorHAnsi" w:cstheme="minorHAnsi"/>
                <w:sz w:val="24"/>
                <w:szCs w:val="24"/>
              </w:rPr>
              <w:t xml:space="preserve">Ability to work unsocial hours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900543">
              <w:rPr>
                <w:rFonts w:asciiTheme="minorHAnsi" w:hAnsiTheme="minorHAnsi" w:cstheme="minorHAnsi"/>
                <w:sz w:val="24"/>
                <w:szCs w:val="24"/>
              </w:rPr>
              <w:t xml:space="preserve"> needed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900543">
              <w:rPr>
                <w:rFonts w:asciiTheme="minorHAnsi" w:hAnsiTheme="minorHAnsi" w:cstheme="minorHAnsi"/>
                <w:sz w:val="24"/>
                <w:szCs w:val="24"/>
              </w:rPr>
              <w:t xml:space="preserve"> including some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evenings and</w:t>
            </w:r>
            <w:r w:rsidRPr="00900543">
              <w:rPr>
                <w:rFonts w:asciiTheme="minorHAnsi" w:hAnsiTheme="minorHAnsi" w:cstheme="minorHAnsi"/>
                <w:sz w:val="24"/>
                <w:szCs w:val="24"/>
              </w:rPr>
              <w:t xml:space="preserve"> weekends</w:t>
            </w:r>
          </w:p>
        </w:tc>
        <w:tc>
          <w:tcPr>
            <w:tcW w:w="1686" w:type="pct"/>
          </w:tcPr>
          <w:p w14:paraId="44ECDD01" w14:textId="77777777" w:rsidR="009E59F1" w:rsidRPr="00900543" w:rsidRDefault="009E59F1" w:rsidP="009E59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0" w:type="pct"/>
          </w:tcPr>
          <w:p w14:paraId="4DE75231" w14:textId="77777777" w:rsidR="009E59F1" w:rsidRPr="00900543" w:rsidRDefault="009E59F1" w:rsidP="009E59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0543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</w:tr>
      <w:tr w:rsidR="009E59F1" w:rsidRPr="00900543" w14:paraId="3AD94972" w14:textId="77777777" w:rsidTr="00900543">
        <w:trPr>
          <w:trHeight w:val="602"/>
        </w:trPr>
        <w:tc>
          <w:tcPr>
            <w:tcW w:w="875" w:type="pct"/>
          </w:tcPr>
          <w:p w14:paraId="14460D96" w14:textId="77777777" w:rsidR="009E59F1" w:rsidRPr="00900543" w:rsidRDefault="009E59F1" w:rsidP="009E59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9" w:type="pct"/>
          </w:tcPr>
          <w:p w14:paraId="5E83E1F2" w14:textId="77777777" w:rsidR="009E59F1" w:rsidRPr="00900543" w:rsidRDefault="009E59F1" w:rsidP="009E59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6" w:type="pct"/>
          </w:tcPr>
          <w:p w14:paraId="047FF26F" w14:textId="1529383A" w:rsidR="009E59F1" w:rsidRPr="00900543" w:rsidRDefault="009E59F1" w:rsidP="009E59F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Current</w:t>
            </w:r>
            <w:r w:rsidRPr="00900543">
              <w:rPr>
                <w:rFonts w:asciiTheme="minorHAnsi" w:hAnsiTheme="minorHAnsi" w:cstheme="minorHAnsi"/>
                <w:sz w:val="24"/>
                <w:szCs w:val="24"/>
              </w:rPr>
              <w:t xml:space="preserve"> driving licence</w:t>
            </w:r>
          </w:p>
          <w:p w14:paraId="3B8446EB" w14:textId="77777777" w:rsidR="009E59F1" w:rsidRPr="00900543" w:rsidRDefault="009E59F1" w:rsidP="009E59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0" w:type="pct"/>
          </w:tcPr>
          <w:p w14:paraId="5CA180DB" w14:textId="77777777" w:rsidR="009E59F1" w:rsidRPr="00900543" w:rsidRDefault="009E59F1" w:rsidP="009E59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0543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</w:tr>
      <w:tr w:rsidR="009E59F1" w:rsidRPr="00900543" w14:paraId="260538B9" w14:textId="77777777" w:rsidTr="00CE74DA">
        <w:trPr>
          <w:trHeight w:val="732"/>
        </w:trPr>
        <w:tc>
          <w:tcPr>
            <w:tcW w:w="875" w:type="pct"/>
          </w:tcPr>
          <w:p w14:paraId="6C108D08" w14:textId="77777777" w:rsidR="009E59F1" w:rsidRPr="00900543" w:rsidRDefault="009E59F1" w:rsidP="009E59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FF6524" w14:textId="77777777" w:rsidR="009E59F1" w:rsidRPr="00900543" w:rsidRDefault="009E59F1" w:rsidP="009E59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9" w:type="pct"/>
          </w:tcPr>
          <w:p w14:paraId="4DD7EC05" w14:textId="62A6D101" w:rsidR="009E59F1" w:rsidRPr="00900543" w:rsidRDefault="009E59F1" w:rsidP="009E59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0543">
              <w:rPr>
                <w:rFonts w:asciiTheme="minorHAnsi" w:hAnsiTheme="minorHAnsi" w:cstheme="minorHAnsi"/>
                <w:sz w:val="24"/>
                <w:szCs w:val="24"/>
              </w:rPr>
              <w:t>Demonstrate excellent teamwork skills</w:t>
            </w:r>
          </w:p>
        </w:tc>
        <w:tc>
          <w:tcPr>
            <w:tcW w:w="1686" w:type="pct"/>
          </w:tcPr>
          <w:p w14:paraId="6F8662C4" w14:textId="77777777" w:rsidR="009E59F1" w:rsidRPr="00900543" w:rsidRDefault="009E59F1" w:rsidP="009E59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0" w:type="pct"/>
          </w:tcPr>
          <w:p w14:paraId="1187E913" w14:textId="77777777" w:rsidR="009E59F1" w:rsidRPr="00900543" w:rsidRDefault="009E59F1" w:rsidP="009E59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0543">
              <w:rPr>
                <w:rFonts w:asciiTheme="minorHAnsi" w:hAnsiTheme="minorHAnsi" w:cstheme="minorHAnsi"/>
                <w:sz w:val="24"/>
                <w:szCs w:val="24"/>
              </w:rPr>
              <w:t>A, I</w:t>
            </w:r>
          </w:p>
        </w:tc>
      </w:tr>
      <w:tr w:rsidR="009E59F1" w:rsidRPr="00900543" w14:paraId="1B419B43" w14:textId="77777777" w:rsidTr="003D58F3">
        <w:trPr>
          <w:trHeight w:val="1273"/>
        </w:trPr>
        <w:tc>
          <w:tcPr>
            <w:tcW w:w="875" w:type="pct"/>
          </w:tcPr>
          <w:p w14:paraId="7B13258B" w14:textId="77777777" w:rsidR="009E59F1" w:rsidRPr="00900543" w:rsidRDefault="009E59F1" w:rsidP="009E59F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0543">
              <w:rPr>
                <w:rFonts w:asciiTheme="minorHAnsi" w:hAnsiTheme="minorHAnsi" w:cstheme="minorHAnsi"/>
                <w:b/>
                <w:sz w:val="24"/>
                <w:szCs w:val="24"/>
              </w:rPr>
              <w:t>Education &amp; Training</w:t>
            </w:r>
          </w:p>
        </w:tc>
        <w:tc>
          <w:tcPr>
            <w:tcW w:w="1639" w:type="pct"/>
          </w:tcPr>
          <w:p w14:paraId="28944879" w14:textId="34ACFF30" w:rsidR="009E59F1" w:rsidRPr="00900543" w:rsidRDefault="009E59F1" w:rsidP="009E59F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900543">
              <w:rPr>
                <w:rFonts w:asciiTheme="minorHAnsi" w:hAnsiTheme="minorHAnsi" w:cstheme="minorHAnsi"/>
                <w:sz w:val="24"/>
                <w:szCs w:val="24"/>
              </w:rPr>
              <w:t>irect experience of community develop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ment/ crisis support work</w:t>
            </w:r>
          </w:p>
        </w:tc>
        <w:tc>
          <w:tcPr>
            <w:tcW w:w="1686" w:type="pct"/>
          </w:tcPr>
          <w:p w14:paraId="48170799" w14:textId="23ADF1AF" w:rsidR="009E59F1" w:rsidRPr="00900543" w:rsidRDefault="009E59F1" w:rsidP="009E59F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0" w:type="pct"/>
          </w:tcPr>
          <w:p w14:paraId="368B5B7D" w14:textId="77777777" w:rsidR="009E59F1" w:rsidRPr="00900543" w:rsidRDefault="009E59F1" w:rsidP="009E59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00543">
              <w:rPr>
                <w:rFonts w:asciiTheme="minorHAnsi" w:hAnsiTheme="minorHAnsi" w:cstheme="minorHAnsi"/>
                <w:sz w:val="24"/>
                <w:szCs w:val="24"/>
              </w:rPr>
              <w:t>A, Q</w:t>
            </w:r>
          </w:p>
        </w:tc>
      </w:tr>
      <w:tr w:rsidR="00EC4A57" w:rsidRPr="00900543" w14:paraId="4C674BE4" w14:textId="77777777" w:rsidTr="00A34AE1">
        <w:trPr>
          <w:trHeight w:val="1136"/>
        </w:trPr>
        <w:tc>
          <w:tcPr>
            <w:tcW w:w="875" w:type="pct"/>
          </w:tcPr>
          <w:p w14:paraId="2095F940" w14:textId="77777777" w:rsidR="00EC4A57" w:rsidRPr="00900543" w:rsidRDefault="00EC4A57" w:rsidP="009E59F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39" w:type="pct"/>
          </w:tcPr>
          <w:p w14:paraId="3487CC2A" w14:textId="77777777" w:rsidR="00EC4A57" w:rsidRDefault="00EC4A57" w:rsidP="009E59F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6" w:type="pct"/>
          </w:tcPr>
          <w:p w14:paraId="58B03EC6" w14:textId="2EF8FACD" w:rsidR="00EC4A57" w:rsidRPr="00900543" w:rsidRDefault="00EC4A57" w:rsidP="009E59F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Experience delivering workshops or presenting to small groups of people</w:t>
            </w:r>
          </w:p>
        </w:tc>
        <w:tc>
          <w:tcPr>
            <w:tcW w:w="800" w:type="pct"/>
          </w:tcPr>
          <w:p w14:paraId="7C6511C2" w14:textId="77777777" w:rsidR="00EC4A57" w:rsidRPr="00900543" w:rsidRDefault="00EC4A57" w:rsidP="009E59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4A57" w:rsidRPr="00900543" w14:paraId="378EBAAD" w14:textId="77777777" w:rsidTr="00A34AE1">
        <w:trPr>
          <w:trHeight w:val="837"/>
        </w:trPr>
        <w:tc>
          <w:tcPr>
            <w:tcW w:w="875" w:type="pct"/>
          </w:tcPr>
          <w:p w14:paraId="276D1F49" w14:textId="77777777" w:rsidR="00EC4A57" w:rsidRPr="00900543" w:rsidRDefault="00EC4A57" w:rsidP="009E59F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39" w:type="pct"/>
          </w:tcPr>
          <w:p w14:paraId="2055F456" w14:textId="77777777" w:rsidR="00EC4A57" w:rsidRDefault="00EC4A57" w:rsidP="009E59F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6" w:type="pct"/>
          </w:tcPr>
          <w:p w14:paraId="1C8B3F4B" w14:textId="6C194F79" w:rsidR="00EC4A57" w:rsidRDefault="00EC4A57" w:rsidP="009E59F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Experience delivering training </w:t>
            </w:r>
          </w:p>
        </w:tc>
        <w:tc>
          <w:tcPr>
            <w:tcW w:w="800" w:type="pct"/>
          </w:tcPr>
          <w:p w14:paraId="2507CEA1" w14:textId="77777777" w:rsidR="00EC4A57" w:rsidRPr="00900543" w:rsidRDefault="00EC4A57" w:rsidP="009E59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59F1" w:rsidRPr="00900543" w14:paraId="4150A78F" w14:textId="77777777" w:rsidTr="00900543">
        <w:trPr>
          <w:trHeight w:val="989"/>
        </w:trPr>
        <w:tc>
          <w:tcPr>
            <w:tcW w:w="875" w:type="pct"/>
          </w:tcPr>
          <w:p w14:paraId="3EEE0C71" w14:textId="77777777" w:rsidR="009E59F1" w:rsidRPr="00037FA1" w:rsidRDefault="009E59F1" w:rsidP="009E59F1">
            <w:pPr>
              <w:rPr>
                <w:b/>
                <w:sz w:val="24"/>
                <w:szCs w:val="24"/>
              </w:rPr>
            </w:pPr>
            <w:r w:rsidRPr="00037FA1"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1639" w:type="pct"/>
          </w:tcPr>
          <w:p w14:paraId="4D60203E" w14:textId="6BC69686" w:rsidR="009E59F1" w:rsidRPr="008365B6" w:rsidRDefault="009E59F1" w:rsidP="009E5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E53CF0">
              <w:rPr>
                <w:sz w:val="24"/>
                <w:szCs w:val="24"/>
              </w:rPr>
              <w:t>atisfactory enhanced DBS disclosure</w:t>
            </w:r>
          </w:p>
        </w:tc>
        <w:tc>
          <w:tcPr>
            <w:tcW w:w="1686" w:type="pct"/>
          </w:tcPr>
          <w:p w14:paraId="7BC1D884" w14:textId="77777777" w:rsidR="009E59F1" w:rsidRPr="008365B6" w:rsidRDefault="009E59F1" w:rsidP="009E59F1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</w:tcPr>
          <w:p w14:paraId="569C32AB" w14:textId="77777777" w:rsidR="009E59F1" w:rsidRPr="008365B6" w:rsidRDefault="009E59F1" w:rsidP="009E5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DBS Application</w:t>
            </w:r>
          </w:p>
        </w:tc>
      </w:tr>
    </w:tbl>
    <w:p w14:paraId="4E38DFD5" w14:textId="77777777" w:rsidR="00037FA1" w:rsidRDefault="00037FA1" w:rsidP="00900543">
      <w:pPr>
        <w:rPr>
          <w:rFonts w:asciiTheme="minorHAnsi" w:hAnsiTheme="minorHAnsi" w:cstheme="minorHAnsi"/>
          <w:sz w:val="24"/>
          <w:szCs w:val="24"/>
        </w:rPr>
      </w:pPr>
    </w:p>
    <w:p w14:paraId="76EFC1C5" w14:textId="0045AE5C" w:rsidR="00934120" w:rsidRDefault="00C32913">
      <w:pPr>
        <w:rPr>
          <w:sz w:val="24"/>
          <w:szCs w:val="24"/>
        </w:rPr>
      </w:pPr>
      <w:r>
        <w:rPr>
          <w:sz w:val="24"/>
          <w:szCs w:val="24"/>
        </w:rPr>
        <w:t>Method of Assessment:</w:t>
      </w:r>
      <w:r w:rsidR="00037FA1" w:rsidRPr="008365B6">
        <w:rPr>
          <w:sz w:val="24"/>
          <w:szCs w:val="24"/>
        </w:rPr>
        <w:t xml:space="preserve"> </w:t>
      </w:r>
      <w:r w:rsidR="00037FA1" w:rsidRPr="00C32913">
        <w:rPr>
          <w:b/>
          <w:sz w:val="24"/>
          <w:szCs w:val="24"/>
        </w:rPr>
        <w:t>A</w:t>
      </w:r>
      <w:r w:rsidR="00037FA1" w:rsidRPr="008365B6">
        <w:rPr>
          <w:sz w:val="24"/>
          <w:szCs w:val="24"/>
        </w:rPr>
        <w:t xml:space="preserve"> – Application Form, </w:t>
      </w:r>
      <w:r w:rsidR="00037FA1" w:rsidRPr="00C32913">
        <w:rPr>
          <w:b/>
          <w:sz w:val="24"/>
          <w:szCs w:val="24"/>
        </w:rPr>
        <w:t>I</w:t>
      </w:r>
      <w:r w:rsidR="00037FA1" w:rsidRPr="008365B6">
        <w:rPr>
          <w:sz w:val="24"/>
          <w:szCs w:val="24"/>
        </w:rPr>
        <w:t xml:space="preserve"> – Interview, </w:t>
      </w:r>
      <w:r w:rsidR="00037FA1" w:rsidRPr="00C32913">
        <w:rPr>
          <w:b/>
          <w:sz w:val="24"/>
          <w:szCs w:val="24"/>
        </w:rPr>
        <w:t>Q</w:t>
      </w:r>
      <w:r w:rsidR="00037FA1" w:rsidRPr="008365B6">
        <w:rPr>
          <w:sz w:val="24"/>
          <w:szCs w:val="24"/>
        </w:rPr>
        <w:t xml:space="preserve"> – </w:t>
      </w:r>
      <w:r w:rsidR="00A75D0A">
        <w:rPr>
          <w:sz w:val="24"/>
          <w:szCs w:val="24"/>
        </w:rPr>
        <w:t>P</w:t>
      </w:r>
      <w:r w:rsidR="00037FA1" w:rsidRPr="008365B6">
        <w:rPr>
          <w:sz w:val="24"/>
          <w:szCs w:val="24"/>
        </w:rPr>
        <w:t>roof of qualification (certificates or transcripts)</w:t>
      </w:r>
    </w:p>
    <w:p w14:paraId="66E9A923" w14:textId="77777777" w:rsidR="00C32913" w:rsidRDefault="00C32913">
      <w:pPr>
        <w:rPr>
          <w:sz w:val="24"/>
          <w:szCs w:val="24"/>
        </w:rPr>
      </w:pPr>
    </w:p>
    <w:p w14:paraId="2D0A863F" w14:textId="77777777" w:rsidR="00C32913" w:rsidRDefault="00C32913">
      <w:pPr>
        <w:rPr>
          <w:rFonts w:asciiTheme="minorHAnsi" w:hAnsiTheme="minorHAnsi" w:cstheme="minorHAnsi"/>
          <w:sz w:val="24"/>
        </w:rPr>
      </w:pPr>
    </w:p>
    <w:p w14:paraId="07CCF342" w14:textId="583DAE84" w:rsidR="000A0727" w:rsidRPr="000A0727" w:rsidRDefault="000D3A81" w:rsidP="00582521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We encourage potential applica</w:t>
      </w:r>
      <w:r w:rsidR="00A75D0A">
        <w:rPr>
          <w:rFonts w:asciiTheme="minorHAnsi" w:hAnsiTheme="minorHAnsi" w:cstheme="minorHAnsi"/>
          <w:sz w:val="24"/>
        </w:rPr>
        <w:t>nt</w:t>
      </w:r>
      <w:r>
        <w:rPr>
          <w:rFonts w:asciiTheme="minorHAnsi" w:hAnsiTheme="minorHAnsi" w:cstheme="minorHAnsi"/>
          <w:sz w:val="24"/>
        </w:rPr>
        <w:t>s to get in touch with any questions. To do this or i</w:t>
      </w:r>
      <w:r w:rsidR="000A0727">
        <w:rPr>
          <w:rFonts w:asciiTheme="minorHAnsi" w:hAnsiTheme="minorHAnsi" w:cstheme="minorHAnsi"/>
          <w:sz w:val="24"/>
        </w:rPr>
        <w:t>f you would like</w:t>
      </w:r>
      <w:r>
        <w:rPr>
          <w:rFonts w:asciiTheme="minorHAnsi" w:hAnsiTheme="minorHAnsi" w:cstheme="minorHAnsi"/>
          <w:sz w:val="24"/>
        </w:rPr>
        <w:t xml:space="preserve"> to request an application form </w:t>
      </w:r>
      <w:r w:rsidR="000A0727">
        <w:rPr>
          <w:rFonts w:asciiTheme="minorHAnsi" w:hAnsiTheme="minorHAnsi" w:cstheme="minorHAnsi"/>
          <w:sz w:val="24"/>
        </w:rPr>
        <w:t xml:space="preserve">please email </w:t>
      </w:r>
      <w:hyperlink r:id="rId7" w:history="1">
        <w:r w:rsidR="000910F3" w:rsidRPr="0009215F">
          <w:rPr>
            <w:rStyle w:val="Hyperlink"/>
            <w:rFonts w:ascii="Arial" w:hAnsi="Arial" w:cs="Arial"/>
            <w:sz w:val="24"/>
          </w:rPr>
          <w:t>info@number11.org.uk</w:t>
        </w:r>
      </w:hyperlink>
      <w:r w:rsidR="000A0727">
        <w:rPr>
          <w:rFonts w:asciiTheme="minorHAnsi" w:hAnsiTheme="minorHAnsi" w:cstheme="minorHAnsi"/>
          <w:sz w:val="24"/>
        </w:rPr>
        <w:t xml:space="preserve"> with the subject line ‘Number 11 </w:t>
      </w:r>
      <w:r w:rsidR="00632F59">
        <w:rPr>
          <w:rFonts w:asciiTheme="minorHAnsi" w:hAnsiTheme="minorHAnsi" w:cstheme="minorHAnsi"/>
          <w:sz w:val="24"/>
        </w:rPr>
        <w:t>Crisis Support Worker</w:t>
      </w:r>
      <w:r w:rsidR="000A0727">
        <w:rPr>
          <w:rFonts w:asciiTheme="minorHAnsi" w:hAnsiTheme="minorHAnsi" w:cstheme="minorHAnsi"/>
          <w:sz w:val="24"/>
        </w:rPr>
        <w:t>’.</w:t>
      </w:r>
    </w:p>
    <w:sectPr w:rsidR="000A0727" w:rsidRPr="000A0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629C"/>
    <w:multiLevelType w:val="hybridMultilevel"/>
    <w:tmpl w:val="785E34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642A1"/>
    <w:multiLevelType w:val="hybridMultilevel"/>
    <w:tmpl w:val="EDFA1A18"/>
    <w:lvl w:ilvl="0" w:tplc="CE0AE98C">
      <w:start w:val="1"/>
      <w:numFmt w:val="bullet"/>
      <w:pStyle w:val="Normalwith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BC9"/>
    <w:rsid w:val="000269EE"/>
    <w:rsid w:val="00037FA1"/>
    <w:rsid w:val="000910F3"/>
    <w:rsid w:val="00091DE3"/>
    <w:rsid w:val="000A0727"/>
    <w:rsid w:val="000A5C28"/>
    <w:rsid w:val="000B2E65"/>
    <w:rsid w:val="000C6AC7"/>
    <w:rsid w:val="000D3A81"/>
    <w:rsid w:val="000E1FC6"/>
    <w:rsid w:val="00107D14"/>
    <w:rsid w:val="001269F9"/>
    <w:rsid w:val="0018144F"/>
    <w:rsid w:val="00216682"/>
    <w:rsid w:val="002326BB"/>
    <w:rsid w:val="00283C73"/>
    <w:rsid w:val="002A5D41"/>
    <w:rsid w:val="00311424"/>
    <w:rsid w:val="0033151E"/>
    <w:rsid w:val="003A5F7B"/>
    <w:rsid w:val="003B6EC6"/>
    <w:rsid w:val="003D58F3"/>
    <w:rsid w:val="003D5BC9"/>
    <w:rsid w:val="003E25ED"/>
    <w:rsid w:val="003E6B33"/>
    <w:rsid w:val="003F4EDD"/>
    <w:rsid w:val="0042355C"/>
    <w:rsid w:val="0043230E"/>
    <w:rsid w:val="00434394"/>
    <w:rsid w:val="00454EB0"/>
    <w:rsid w:val="0048058D"/>
    <w:rsid w:val="00484B64"/>
    <w:rsid w:val="0050486D"/>
    <w:rsid w:val="0052543C"/>
    <w:rsid w:val="00570484"/>
    <w:rsid w:val="00580485"/>
    <w:rsid w:val="00582521"/>
    <w:rsid w:val="005A0188"/>
    <w:rsid w:val="005D5189"/>
    <w:rsid w:val="00611C27"/>
    <w:rsid w:val="00632F59"/>
    <w:rsid w:val="00635CEB"/>
    <w:rsid w:val="0070292B"/>
    <w:rsid w:val="00705AB1"/>
    <w:rsid w:val="00711482"/>
    <w:rsid w:val="00746CA4"/>
    <w:rsid w:val="007D140D"/>
    <w:rsid w:val="007D4C0B"/>
    <w:rsid w:val="00876D28"/>
    <w:rsid w:val="008F1016"/>
    <w:rsid w:val="00900543"/>
    <w:rsid w:val="00906ABB"/>
    <w:rsid w:val="00934120"/>
    <w:rsid w:val="009A2777"/>
    <w:rsid w:val="009C0C16"/>
    <w:rsid w:val="009D05BB"/>
    <w:rsid w:val="009E47EA"/>
    <w:rsid w:val="009E59F1"/>
    <w:rsid w:val="00A058B3"/>
    <w:rsid w:val="00A34426"/>
    <w:rsid w:val="00A34AE1"/>
    <w:rsid w:val="00A636CB"/>
    <w:rsid w:val="00A662D9"/>
    <w:rsid w:val="00A75D0A"/>
    <w:rsid w:val="00A75EEE"/>
    <w:rsid w:val="00A767B1"/>
    <w:rsid w:val="00A97A3F"/>
    <w:rsid w:val="00AA5D0C"/>
    <w:rsid w:val="00AD7292"/>
    <w:rsid w:val="00AE1BA2"/>
    <w:rsid w:val="00AE67D5"/>
    <w:rsid w:val="00B31F49"/>
    <w:rsid w:val="00BA1AF7"/>
    <w:rsid w:val="00BD0049"/>
    <w:rsid w:val="00C32913"/>
    <w:rsid w:val="00C854CF"/>
    <w:rsid w:val="00C866CF"/>
    <w:rsid w:val="00CD6A77"/>
    <w:rsid w:val="00CE74DA"/>
    <w:rsid w:val="00D60252"/>
    <w:rsid w:val="00E2209C"/>
    <w:rsid w:val="00E410E2"/>
    <w:rsid w:val="00E91113"/>
    <w:rsid w:val="00E9255A"/>
    <w:rsid w:val="00EC4A57"/>
    <w:rsid w:val="00ED34D0"/>
    <w:rsid w:val="00F35DB1"/>
    <w:rsid w:val="00F450F5"/>
    <w:rsid w:val="00F63BE1"/>
    <w:rsid w:val="00F72B80"/>
    <w:rsid w:val="00FD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CC8F"/>
  <w15:chartTrackingRefBased/>
  <w15:docId w15:val="{555818E9-74A1-48F0-BD5F-CDAA4034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C9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5BC9"/>
    <w:pPr>
      <w:keepNext/>
      <w:shd w:val="clear" w:color="auto" w:fill="FBD4B4"/>
      <w:spacing w:before="360" w:after="360"/>
      <w:outlineLvl w:val="1"/>
    </w:pPr>
    <w:rPr>
      <w:b/>
      <w:bCs/>
      <w:iCs/>
      <w:sz w:val="32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5BC9"/>
    <w:rPr>
      <w:rFonts w:ascii="Calibri" w:eastAsia="Times New Roman" w:hAnsi="Calibri" w:cs="Times New Roman"/>
      <w:b/>
      <w:bCs/>
      <w:iCs/>
      <w:sz w:val="32"/>
      <w:szCs w:val="28"/>
      <w:shd w:val="clear" w:color="auto" w:fill="FBD4B4"/>
      <w:lang w:val="x-none" w:eastAsia="x-none"/>
    </w:rPr>
  </w:style>
  <w:style w:type="paragraph" w:styleId="ListParagraph">
    <w:name w:val="List Paragraph"/>
    <w:basedOn w:val="Normal"/>
    <w:uiPriority w:val="34"/>
    <w:qFormat/>
    <w:rsid w:val="003D5BC9"/>
    <w:pPr>
      <w:ind w:left="720"/>
    </w:pPr>
    <w:rPr>
      <w:rFonts w:eastAsia="Calibri"/>
      <w:lang w:eastAsia="en-US"/>
    </w:rPr>
  </w:style>
  <w:style w:type="paragraph" w:customStyle="1" w:styleId="Normalwithbullets">
    <w:name w:val="Normal with bullets"/>
    <w:basedOn w:val="Normal"/>
    <w:link w:val="NormalwithbulletsChar"/>
    <w:qFormat/>
    <w:rsid w:val="003D5BC9"/>
    <w:pPr>
      <w:numPr>
        <w:numId w:val="1"/>
      </w:numPr>
      <w:spacing w:before="120" w:after="120"/>
    </w:pPr>
    <w:rPr>
      <w:rFonts w:eastAsia="Calibri"/>
      <w:color w:val="000000"/>
      <w:sz w:val="24"/>
      <w:szCs w:val="24"/>
      <w:lang w:val="x-none" w:eastAsia="x-none"/>
    </w:rPr>
  </w:style>
  <w:style w:type="character" w:customStyle="1" w:styleId="NormalwithbulletsChar">
    <w:name w:val="Normal with bullets Char"/>
    <w:link w:val="Normalwithbullets"/>
    <w:rsid w:val="003D5BC9"/>
    <w:rPr>
      <w:rFonts w:ascii="Calibri" w:eastAsia="Calibri" w:hAnsi="Calibri" w:cs="Times New Roman"/>
      <w:color w:val="000000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C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28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0A07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072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A0727"/>
    <w:rPr>
      <w:color w:val="954F72" w:themeColor="followedHyperlink"/>
      <w:u w:val="single"/>
    </w:rPr>
  </w:style>
  <w:style w:type="table" w:styleId="GridTable1Light-Accent1">
    <w:name w:val="Grid Table 1 Light Accent 1"/>
    <w:basedOn w:val="TableNormal"/>
    <w:uiPriority w:val="46"/>
    <w:rsid w:val="0090054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D4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umber11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umber11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Adams</dc:creator>
  <cp:keywords/>
  <dc:description/>
  <cp:lastModifiedBy>James Adams</cp:lastModifiedBy>
  <cp:revision>47</cp:revision>
  <dcterms:created xsi:type="dcterms:W3CDTF">2017-10-28T11:31:00Z</dcterms:created>
  <dcterms:modified xsi:type="dcterms:W3CDTF">2019-08-29T09:41:00Z</dcterms:modified>
</cp:coreProperties>
</file>